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607E" w14:textId="77777777" w:rsidR="00E44C83" w:rsidRPr="00E44C83" w:rsidRDefault="00E44C83" w:rsidP="00E44C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609EB53C" w14:textId="77777777" w:rsidR="00E44C83" w:rsidRPr="00E44C83" w:rsidRDefault="00E44C83" w:rsidP="00E44C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№ 81 имени Героя Советского Союза Жалнина В. Н.» городского округа Самара</w:t>
      </w:r>
    </w:p>
    <w:tbl>
      <w:tblPr>
        <w:tblStyle w:val="22"/>
        <w:tblW w:w="15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175"/>
        <w:gridCol w:w="5176"/>
      </w:tblGrid>
      <w:tr w:rsidR="00E44C83" w:rsidRPr="00E44C83" w14:paraId="4A17B300" w14:textId="77777777" w:rsidTr="00CF5798">
        <w:trPr>
          <w:trHeight w:val="2278"/>
        </w:trPr>
        <w:tc>
          <w:tcPr>
            <w:tcW w:w="5175" w:type="dxa"/>
          </w:tcPr>
          <w:p w14:paraId="439BBB7A" w14:textId="77777777" w:rsidR="00E44C83" w:rsidRPr="00E44C83" w:rsidRDefault="00E44C83" w:rsidP="00E44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приказом директора </w:t>
            </w:r>
          </w:p>
          <w:p w14:paraId="48741AC0" w14:textId="14AB7E65" w:rsidR="00E44C83" w:rsidRPr="00E44C83" w:rsidRDefault="00E44C83" w:rsidP="00E44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8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№81</w:t>
            </w:r>
            <w:r w:rsidR="00416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4C83">
              <w:rPr>
                <w:rFonts w:ascii="Times New Roman" w:eastAsia="Times New Roman" w:hAnsi="Times New Roman" w:cs="Times New Roman"/>
                <w:sz w:val="24"/>
                <w:szCs w:val="24"/>
              </w:rPr>
              <w:t>г.о. Самара</w:t>
            </w:r>
          </w:p>
          <w:p w14:paraId="29331304" w14:textId="77777777" w:rsidR="00E44C83" w:rsidRPr="00E44C83" w:rsidRDefault="00E44C83" w:rsidP="00E44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 от ____________</w:t>
            </w:r>
          </w:p>
        </w:tc>
        <w:tc>
          <w:tcPr>
            <w:tcW w:w="5175" w:type="dxa"/>
          </w:tcPr>
          <w:p w14:paraId="276D3D12" w14:textId="77777777" w:rsidR="00E44C83" w:rsidRPr="00E44C83" w:rsidRDefault="00E44C83" w:rsidP="00E44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заместителем директора по УВР</w:t>
            </w:r>
          </w:p>
          <w:p w14:paraId="24CCB35B" w14:textId="77777777" w:rsidR="00E44C83" w:rsidRPr="00E44C83" w:rsidRDefault="00E44C83" w:rsidP="00E44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_______________________</w:t>
            </w:r>
          </w:p>
          <w:p w14:paraId="5C097F67" w14:textId="77777777" w:rsidR="00E44C83" w:rsidRPr="00E44C83" w:rsidRDefault="00E44C83" w:rsidP="00E44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Служебная записка № ___ от _____________</w:t>
            </w:r>
          </w:p>
        </w:tc>
        <w:tc>
          <w:tcPr>
            <w:tcW w:w="5176" w:type="dxa"/>
          </w:tcPr>
          <w:p w14:paraId="736967FC" w14:textId="77777777" w:rsidR="00E44C83" w:rsidRPr="00E44C83" w:rsidRDefault="00E44C83" w:rsidP="00E44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МО учителей естественнонаучного цикла</w:t>
            </w:r>
          </w:p>
          <w:p w14:paraId="2DC71905" w14:textId="77777777" w:rsidR="00E44C83" w:rsidRPr="00E44C83" w:rsidRDefault="00E44C83" w:rsidP="00E44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___  от  ___________</w:t>
            </w:r>
          </w:p>
        </w:tc>
      </w:tr>
    </w:tbl>
    <w:p w14:paraId="11AAB471" w14:textId="77777777" w:rsidR="00E44C83" w:rsidRPr="00E44C83" w:rsidRDefault="00E44C83" w:rsidP="00E44C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4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14:paraId="0C9326E6" w14:textId="5CBA7E97" w:rsidR="00041AE9" w:rsidRDefault="00416522" w:rsidP="00E44C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курса внеурочной деятельности</w:t>
      </w:r>
    </w:p>
    <w:p w14:paraId="799754C6" w14:textId="4BA0B1A2" w:rsidR="00CF5798" w:rsidRDefault="00CF5798" w:rsidP="00E44C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модуль</w:t>
      </w:r>
    </w:p>
    <w:p w14:paraId="5CD910A4" w14:textId="26A46A6A" w:rsidR="00E44C83" w:rsidRPr="00E44C83" w:rsidRDefault="00416522" w:rsidP="00E44C8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«ЕСТЕСТВЕННОНАУЧНАЯ ФУНКЦИОНАЛЬНАЯ ГРАМОТНОСТЬ»</w:t>
      </w:r>
    </w:p>
    <w:p w14:paraId="0E604942" w14:textId="77777777" w:rsidR="00E44C83" w:rsidRPr="00E44C83" w:rsidRDefault="00E44C83" w:rsidP="00E44C8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44C83">
        <w:rPr>
          <w:rFonts w:ascii="Times New Roman" w:eastAsia="Calibri" w:hAnsi="Times New Roman" w:cs="Times New Roman"/>
          <w:sz w:val="32"/>
          <w:szCs w:val="32"/>
        </w:rPr>
        <w:t>базовый уровень</w:t>
      </w:r>
    </w:p>
    <w:p w14:paraId="1EE72F1D" w14:textId="2A6018AE" w:rsidR="00E44C83" w:rsidRPr="00E44C83" w:rsidRDefault="00E44C83" w:rsidP="00E44C83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44C83">
        <w:rPr>
          <w:rFonts w:ascii="Times New Roman" w:eastAsia="Calibri" w:hAnsi="Times New Roman" w:cs="Times New Roman"/>
          <w:sz w:val="36"/>
          <w:szCs w:val="36"/>
        </w:rPr>
        <w:t xml:space="preserve">для </w:t>
      </w:r>
      <w:r w:rsidR="00416522">
        <w:rPr>
          <w:rFonts w:ascii="Times New Roman" w:eastAsia="Calibri" w:hAnsi="Times New Roman" w:cs="Times New Roman"/>
          <w:sz w:val="36"/>
          <w:szCs w:val="36"/>
        </w:rPr>
        <w:t>5</w:t>
      </w:r>
      <w:r w:rsidRPr="00E44C83">
        <w:rPr>
          <w:rFonts w:ascii="Times New Roman" w:eastAsia="Calibri" w:hAnsi="Times New Roman" w:cs="Times New Roman"/>
          <w:sz w:val="36"/>
          <w:szCs w:val="36"/>
        </w:rPr>
        <w:t xml:space="preserve"> – 9 классов</w:t>
      </w:r>
    </w:p>
    <w:p w14:paraId="26071F9D" w14:textId="77777777" w:rsidR="00E44C83" w:rsidRPr="00E44C83" w:rsidRDefault="00E44C83" w:rsidP="00041AE9">
      <w:pPr>
        <w:spacing w:after="200" w:line="276" w:lineRule="auto"/>
        <w:ind w:left="9912" w:firstLine="708"/>
        <w:rPr>
          <w:rFonts w:ascii="Times New Roman" w:eastAsia="Calibri" w:hAnsi="Times New Roman" w:cs="Times New Roman"/>
          <w:sz w:val="24"/>
          <w:szCs w:val="24"/>
        </w:rPr>
      </w:pPr>
      <w:r w:rsidRPr="00E44C83">
        <w:rPr>
          <w:rFonts w:ascii="Times New Roman" w:eastAsia="Calibri" w:hAnsi="Times New Roman" w:cs="Times New Roman"/>
          <w:sz w:val="24"/>
          <w:szCs w:val="24"/>
        </w:rPr>
        <w:t>Составители:</w:t>
      </w:r>
    </w:p>
    <w:p w14:paraId="17C16C5B" w14:textId="25F4BCEE" w:rsidR="00E44C83" w:rsidRDefault="00E44C83" w:rsidP="00041AE9">
      <w:pPr>
        <w:spacing w:after="200" w:line="276" w:lineRule="auto"/>
        <w:ind w:left="9912" w:firstLine="708"/>
        <w:rPr>
          <w:rFonts w:ascii="Times New Roman" w:eastAsia="Calibri" w:hAnsi="Times New Roman" w:cs="Times New Roman"/>
          <w:sz w:val="24"/>
          <w:szCs w:val="24"/>
        </w:rPr>
      </w:pPr>
      <w:r w:rsidRPr="00E44C83">
        <w:rPr>
          <w:rFonts w:ascii="Times New Roman" w:eastAsia="Calibri" w:hAnsi="Times New Roman" w:cs="Times New Roman"/>
          <w:sz w:val="24"/>
          <w:szCs w:val="24"/>
        </w:rPr>
        <w:t>Федорова Н.Е.</w:t>
      </w:r>
      <w:r w:rsidR="00041A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4C83">
        <w:rPr>
          <w:rFonts w:ascii="Times New Roman" w:eastAsia="Calibri" w:hAnsi="Times New Roman" w:cs="Times New Roman"/>
          <w:sz w:val="24"/>
          <w:szCs w:val="24"/>
        </w:rPr>
        <w:t>учитель химии</w:t>
      </w:r>
    </w:p>
    <w:p w14:paraId="3900C79C" w14:textId="2A043A90" w:rsidR="00041AE9" w:rsidRDefault="00041AE9" w:rsidP="00041AE9">
      <w:pPr>
        <w:spacing w:after="200" w:line="276" w:lineRule="auto"/>
        <w:ind w:left="9912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Орехова Т.В., учитель географии</w:t>
      </w:r>
    </w:p>
    <w:p w14:paraId="7F477BF4" w14:textId="0B0D9F41" w:rsidR="00041AE9" w:rsidRPr="00E44C83" w:rsidRDefault="00041AE9" w:rsidP="00041AE9">
      <w:pPr>
        <w:spacing w:after="200" w:line="276" w:lineRule="auto"/>
        <w:ind w:left="9912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Кошелев А.Е., учитель биологии</w:t>
      </w:r>
    </w:p>
    <w:p w14:paraId="7266B05A" w14:textId="77777777" w:rsidR="00E44C83" w:rsidRPr="00E44C83" w:rsidRDefault="00E44C83" w:rsidP="00E44C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886FF8" w14:textId="77777777" w:rsidR="00E44C83" w:rsidRPr="00E44C83" w:rsidRDefault="00E44C83" w:rsidP="00E44C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C83">
        <w:rPr>
          <w:rFonts w:ascii="Times New Roman" w:eastAsia="Calibri" w:hAnsi="Times New Roman" w:cs="Times New Roman"/>
          <w:b/>
          <w:sz w:val="24"/>
          <w:szCs w:val="24"/>
        </w:rPr>
        <w:t>г. Самара</w:t>
      </w:r>
    </w:p>
    <w:p w14:paraId="0838D0FB" w14:textId="77777777" w:rsidR="00E44C83" w:rsidRPr="00E44C83" w:rsidRDefault="00E44C83" w:rsidP="00E44C8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C8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E44C83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14:paraId="06B5E469" w14:textId="77777777" w:rsidR="00E44C83" w:rsidRPr="00E44C83" w:rsidRDefault="00E44C83" w:rsidP="00E44C8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8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«Химия» на уровне основного общего образования составлена на основе: </w:t>
      </w:r>
    </w:p>
    <w:p w14:paraId="0B083E9B" w14:textId="17EC3BB0" w:rsidR="00E44C83" w:rsidRPr="00E44C83" w:rsidRDefault="00E44C83" w:rsidP="00E44C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83">
        <w:rPr>
          <w:rFonts w:ascii="Times New Roman" w:eastAsia="Calibri" w:hAnsi="Times New Roman" w:cs="Times New Roman"/>
          <w:sz w:val="24"/>
          <w:szCs w:val="24"/>
          <w:lang w:eastAsia="ru-RU"/>
        </w:rPr>
        <w:t>Закона Российской Федерации «Об образовании в Российской Федерации» (с изменениями на 3 июля 2016 года) (редакция, действующая с 1 сентября 2016 года);</w:t>
      </w:r>
    </w:p>
    <w:p w14:paraId="56566519" w14:textId="77777777" w:rsidR="00E44C83" w:rsidRPr="00E44C83" w:rsidRDefault="00E44C83" w:rsidP="00E44C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83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с изменениями и дополнениями в соответствии с Приказом Минобрнауки России от 31 декабря 2015 г. № 2015);</w:t>
      </w:r>
    </w:p>
    <w:p w14:paraId="4B71510A" w14:textId="1BC38169" w:rsidR="00E44C83" w:rsidRPr="00E44C83" w:rsidRDefault="00E44C83" w:rsidP="00E44C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83">
        <w:rPr>
          <w:rFonts w:ascii="Times New Roman" w:eastAsia="Calibri" w:hAnsi="Times New Roman" w:cs="Times New Roman"/>
          <w:sz w:val="24"/>
          <w:szCs w:val="24"/>
          <w:lang w:eastAsia="ru-RU"/>
        </w:rPr>
        <w:t>Рабочей программе</w:t>
      </w:r>
      <w:r w:rsidR="00CF5798" w:rsidRPr="00CF5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курса РАЗВИТИЕ ФУНКЦИОНАЛЬНОЙ ГРАМОТНОСТИ ОБУЧАЮЩИХСЯ (5-9 классы)</w:t>
      </w:r>
      <w:r w:rsidR="00CF5798">
        <w:t xml:space="preserve">. </w:t>
      </w:r>
      <w:r w:rsidR="00CF5798" w:rsidRPr="00CF5798">
        <w:rPr>
          <w:rFonts w:ascii="Times New Roman" w:eastAsia="Calibri" w:hAnsi="Times New Roman" w:cs="Times New Roman"/>
          <w:sz w:val="24"/>
          <w:szCs w:val="24"/>
          <w:lang w:eastAsia="ru-RU"/>
        </w:rPr>
        <w:t>Модуль «Естественно-научная грамотность» А.А.Гилев, к.ф.-м.н., и.о.</w:t>
      </w:r>
      <w:r w:rsidR="00CF5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5798" w:rsidRPr="00CF5798">
        <w:rPr>
          <w:rFonts w:ascii="Times New Roman" w:eastAsia="Calibri" w:hAnsi="Times New Roman" w:cs="Times New Roman"/>
          <w:sz w:val="24"/>
          <w:szCs w:val="24"/>
          <w:lang w:eastAsia="ru-RU"/>
        </w:rPr>
        <w:t>зав.кафедрой физико-математического образовани</w:t>
      </w:r>
      <w:r w:rsidR="00CF579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E44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571F6" w:rsidRPr="003571F6">
        <w:rPr>
          <w:rFonts w:ascii="Times New Roman" w:eastAsia="Calibri" w:hAnsi="Times New Roman" w:cs="Times New Roman"/>
          <w:sz w:val="24"/>
          <w:szCs w:val="24"/>
          <w:lang w:eastAsia="ru-RU"/>
        </w:rPr>
        <w:t>СИПКРО</w:t>
      </w:r>
      <w:r w:rsidR="003571F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53EC81F" w14:textId="77777777" w:rsidR="00E44C83" w:rsidRPr="00E44C83" w:rsidRDefault="00E44C83" w:rsidP="00E44C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83">
        <w:rPr>
          <w:rFonts w:ascii="Times New Roman" w:eastAsia="Calibri" w:hAnsi="Times New Roman" w:cs="Times New Roman"/>
          <w:sz w:val="24"/>
          <w:szCs w:val="24"/>
          <w:lang w:eastAsia="ru-RU"/>
        </w:rPr>
        <w:t>ООП МБОУ Школа №81. г.о. Самара;</w:t>
      </w:r>
    </w:p>
    <w:p w14:paraId="07F9D07A" w14:textId="77777777" w:rsidR="00E44C83" w:rsidRPr="00E44C83" w:rsidRDefault="00E44C83" w:rsidP="00E44C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83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 о рабочих программах МБОУ Школа №81. г.о. Самара;</w:t>
      </w:r>
    </w:p>
    <w:p w14:paraId="15BF886D" w14:textId="7330DC7F" w:rsidR="00E44C83" w:rsidRPr="00E44C83" w:rsidRDefault="00E44C83" w:rsidP="00E44C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83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к уровню подготовки обучающихся.</w:t>
      </w:r>
    </w:p>
    <w:p w14:paraId="6FE18899" w14:textId="77777777" w:rsidR="00E44C83" w:rsidRPr="00E44C83" w:rsidRDefault="00E44C83" w:rsidP="00E44C8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3948006" w14:textId="77777777" w:rsidR="003571F6" w:rsidRPr="003571F6" w:rsidRDefault="003571F6" w:rsidP="00C8068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1F6">
        <w:rPr>
          <w:rFonts w:ascii="Times New Roman" w:eastAsia="Calibri" w:hAnsi="Times New Roman" w:cs="Times New Roman"/>
          <w:b/>
          <w:bCs/>
          <w:sz w:val="24"/>
          <w:szCs w:val="24"/>
        </w:rPr>
        <w:t>Актуальность</w:t>
      </w:r>
    </w:p>
    <w:p w14:paraId="03004485" w14:textId="77777777" w:rsidR="003571F6" w:rsidRPr="003571F6" w:rsidRDefault="003571F6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F6">
        <w:rPr>
          <w:rFonts w:ascii="Times New Roman" w:eastAsia="Calibri" w:hAnsi="Times New Roman" w:cs="Times New Roman"/>
          <w:sz w:val="24"/>
          <w:szCs w:val="24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14:paraId="3C5149BB" w14:textId="77777777" w:rsidR="003571F6" w:rsidRPr="003571F6" w:rsidRDefault="003571F6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F6">
        <w:rPr>
          <w:rFonts w:ascii="Times New Roman" w:eastAsia="Calibri" w:hAnsi="Times New Roman" w:cs="Times New Roman"/>
          <w:sz w:val="24"/>
          <w:szCs w:val="24"/>
        </w:rPr>
        <w:t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14:paraId="1586533F" w14:textId="77777777" w:rsidR="003571F6" w:rsidRPr="003571F6" w:rsidRDefault="003571F6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F6">
        <w:rPr>
          <w:rFonts w:ascii="Times New Roman" w:eastAsia="Calibri" w:hAnsi="Times New Roman" w:cs="Times New Roman"/>
          <w:sz w:val="24"/>
          <w:szCs w:val="24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14:paraId="5D3446DE" w14:textId="77777777" w:rsidR="003571F6" w:rsidRPr="003571F6" w:rsidRDefault="003571F6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F6">
        <w:rPr>
          <w:rFonts w:ascii="Times New Roman" w:eastAsia="Calibri" w:hAnsi="Times New Roman" w:cs="Times New Roman"/>
          <w:sz w:val="24"/>
          <w:szCs w:val="24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отношений?»1, - является PISA (Programme for International Student Assessment). И функциональная грамотность понимается PISA как знания и умения, необходимые </w:t>
      </w:r>
      <w:r w:rsidRPr="003571F6">
        <w:rPr>
          <w:rFonts w:ascii="Times New Roman" w:eastAsia="Calibri" w:hAnsi="Times New Roman" w:cs="Times New Roman"/>
          <w:sz w:val="24"/>
          <w:szCs w:val="24"/>
        </w:rPr>
        <w:lastRenderedPageBreak/>
        <w:t>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</w:t>
      </w:r>
    </w:p>
    <w:p w14:paraId="398F8838" w14:textId="77777777" w:rsidR="003571F6" w:rsidRPr="003571F6" w:rsidRDefault="003571F6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F6">
        <w:rPr>
          <w:rFonts w:ascii="Times New Roman" w:eastAsia="Calibri" w:hAnsi="Times New Roman" w:cs="Times New Roman"/>
          <w:sz w:val="24"/>
          <w:szCs w:val="24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образования»2.</w:t>
      </w:r>
    </w:p>
    <w:p w14:paraId="52699074" w14:textId="77777777" w:rsidR="003571F6" w:rsidRPr="003571F6" w:rsidRDefault="003571F6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F6">
        <w:rPr>
          <w:rFonts w:ascii="Times New Roman" w:eastAsia="Calibri" w:hAnsi="Times New Roman" w:cs="Times New Roman"/>
          <w:sz w:val="24"/>
          <w:szCs w:val="24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за-дач, но и для развития российского общества в целом.</w:t>
      </w:r>
    </w:p>
    <w:p w14:paraId="5AC1ACE0" w14:textId="06C5C67D" w:rsidR="003571F6" w:rsidRDefault="003571F6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F6">
        <w:rPr>
          <w:rFonts w:ascii="Times New Roman" w:eastAsia="Calibri" w:hAnsi="Times New Roman" w:cs="Times New Roman"/>
          <w:sz w:val="24"/>
          <w:szCs w:val="24"/>
        </w:rPr>
        <w:t>Низкий уровень функциональной грамотности подрастающего поколения затрудняет их адаптацию и социализацию в социуме.</w:t>
      </w:r>
    </w:p>
    <w:p w14:paraId="4B42EE1F" w14:textId="77777777" w:rsidR="003571F6" w:rsidRPr="003571F6" w:rsidRDefault="003571F6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F6">
        <w:rPr>
          <w:rFonts w:ascii="Times New Roman" w:eastAsia="Calibri" w:hAnsi="Times New Roman" w:cs="Times New Roman"/>
          <w:sz w:val="24"/>
          <w:szCs w:val="24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14:paraId="61B60A9A" w14:textId="77777777" w:rsidR="003571F6" w:rsidRPr="003571F6" w:rsidRDefault="003571F6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F6">
        <w:rPr>
          <w:rFonts w:ascii="Times New Roman" w:eastAsia="Calibri" w:hAnsi="Times New Roman" w:cs="Times New Roman"/>
          <w:sz w:val="24"/>
          <w:szCs w:val="24"/>
        </w:rPr>
        <w:t>Результаты лонгитюдных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благосостояния3.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14:paraId="1FC1B301" w14:textId="77777777" w:rsidR="003571F6" w:rsidRPr="003571F6" w:rsidRDefault="003571F6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1F6">
        <w:rPr>
          <w:rFonts w:ascii="Times New Roman" w:eastAsia="Calibri" w:hAnsi="Times New Roman" w:cs="Times New Roman"/>
          <w:b/>
          <w:bCs/>
          <w:sz w:val="24"/>
          <w:szCs w:val="24"/>
        </w:rPr>
        <w:t>Целеполагание</w:t>
      </w:r>
    </w:p>
    <w:p w14:paraId="64FCE6E8" w14:textId="77777777" w:rsidR="003571F6" w:rsidRPr="003571F6" w:rsidRDefault="003571F6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F6"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14:paraId="55333F4D" w14:textId="77777777" w:rsidR="003571F6" w:rsidRPr="003571F6" w:rsidRDefault="003571F6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1F6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нацелена на развитие:</w:t>
      </w:r>
    </w:p>
    <w:p w14:paraId="6C5C57B7" w14:textId="169F0EBD" w:rsidR="003571F6" w:rsidRDefault="003571F6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F6">
        <w:rPr>
          <w:rFonts w:ascii="Times New Roman" w:eastAsia="Calibri" w:hAnsi="Times New Roman" w:cs="Times New Roman"/>
          <w:sz w:val="24"/>
          <w:szCs w:val="24"/>
        </w:rPr>
        <w:t xml:space="preserve">способности человека осваивать и использовать </w:t>
      </w:r>
      <w:r w:rsidRPr="003571F6">
        <w:rPr>
          <w:rFonts w:ascii="Times New Roman" w:eastAsia="Calibri" w:hAnsi="Times New Roman" w:cs="Times New Roman"/>
          <w:i/>
          <w:iCs/>
          <w:sz w:val="24"/>
          <w:szCs w:val="24"/>
        </w:rPr>
        <w:t>естественнонаучные знания</w:t>
      </w:r>
      <w:r w:rsidRPr="003571F6">
        <w:rPr>
          <w:rFonts w:ascii="Times New Roman" w:eastAsia="Calibri" w:hAnsi="Times New Roman" w:cs="Times New Roman"/>
          <w:sz w:val="24"/>
          <w:szCs w:val="24"/>
        </w:rPr>
        <w:t xml:space="preserve">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</w:t>
      </w:r>
      <w:r w:rsidRPr="003571F6">
        <w:rPr>
          <w:rFonts w:ascii="Times New Roman" w:eastAsia="Calibri" w:hAnsi="Times New Roman" w:cs="Times New Roman"/>
          <w:sz w:val="24"/>
          <w:szCs w:val="24"/>
        </w:rPr>
        <w:lastRenderedPageBreak/>
        <w:t>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1F6">
        <w:rPr>
          <w:rFonts w:ascii="Times New Roman" w:eastAsia="Calibri" w:hAnsi="Times New Roman" w:cs="Times New Roman"/>
          <w:sz w:val="24"/>
          <w:szCs w:val="24"/>
        </w:rPr>
        <w:t>гражданскую позицию при рассмотрении проблем, связанных с естествознанием (естественнонаучная грамотность)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05244D" w14:textId="3FBB4921" w:rsidR="003571F6" w:rsidRDefault="003571F6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1F6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Pr="003571F6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3571F6">
        <w:rPr>
          <w:rFonts w:ascii="Times New Roman" w:eastAsia="Calibri" w:hAnsi="Times New Roman" w:cs="Times New Roman"/>
          <w:b/>
          <w:bCs/>
          <w:sz w:val="24"/>
          <w:szCs w:val="24"/>
        </w:rPr>
        <w:t>етапредметные и предметные</w:t>
      </w:r>
      <w:r w:rsidRPr="003571F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0EF150C1" w14:textId="77777777" w:rsidR="00C80687" w:rsidRDefault="00C80687" w:rsidP="003571F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571F6" w14:paraId="16B32B4F" w14:textId="77777777" w:rsidTr="003571F6">
        <w:tc>
          <w:tcPr>
            <w:tcW w:w="3077" w:type="dxa"/>
          </w:tcPr>
          <w:p w14:paraId="05DB43C5" w14:textId="38A6D548" w:rsidR="003571F6" w:rsidRDefault="00474BD7" w:rsidP="00474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D7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077" w:type="dxa"/>
          </w:tcPr>
          <w:p w14:paraId="47C381F5" w14:textId="30E4A9B6" w:rsidR="003571F6" w:rsidRDefault="00474BD7" w:rsidP="00474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078" w:type="dxa"/>
          </w:tcPr>
          <w:p w14:paraId="325D5FFB" w14:textId="5F4F83CC" w:rsidR="003571F6" w:rsidRDefault="00474BD7" w:rsidP="00474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78" w:type="dxa"/>
          </w:tcPr>
          <w:p w14:paraId="43380111" w14:textId="21492A9A" w:rsidR="003571F6" w:rsidRDefault="00474BD7" w:rsidP="00474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78" w:type="dxa"/>
          </w:tcPr>
          <w:p w14:paraId="568DBDB2" w14:textId="77FB973C" w:rsidR="003571F6" w:rsidRDefault="00474BD7" w:rsidP="00474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</w:tr>
      <w:tr w:rsidR="003571F6" w14:paraId="0AB2C366" w14:textId="77777777" w:rsidTr="003571F6">
        <w:tc>
          <w:tcPr>
            <w:tcW w:w="3077" w:type="dxa"/>
          </w:tcPr>
          <w:p w14:paraId="729140C6" w14:textId="07A6B623" w:rsidR="003571F6" w:rsidRDefault="00474BD7" w:rsidP="00474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D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узнавания и понимания</w:t>
            </w:r>
          </w:p>
        </w:tc>
        <w:tc>
          <w:tcPr>
            <w:tcW w:w="3077" w:type="dxa"/>
          </w:tcPr>
          <w:p w14:paraId="496EEC48" w14:textId="5CFB7686" w:rsidR="003571F6" w:rsidRDefault="00474BD7" w:rsidP="00474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D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понимания и применения</w:t>
            </w:r>
          </w:p>
        </w:tc>
        <w:tc>
          <w:tcPr>
            <w:tcW w:w="3078" w:type="dxa"/>
          </w:tcPr>
          <w:p w14:paraId="3F6B65D7" w14:textId="0ED4D9EE" w:rsidR="003571F6" w:rsidRDefault="00474BD7" w:rsidP="00474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D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анализа и синтеза</w:t>
            </w:r>
          </w:p>
        </w:tc>
        <w:tc>
          <w:tcPr>
            <w:tcW w:w="3078" w:type="dxa"/>
          </w:tcPr>
          <w:p w14:paraId="162EC139" w14:textId="2FDD1FC8" w:rsidR="003571F6" w:rsidRDefault="00474BD7" w:rsidP="00474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D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оценки (рефлексии)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4BD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предметного содержания</w:t>
            </w:r>
          </w:p>
        </w:tc>
        <w:tc>
          <w:tcPr>
            <w:tcW w:w="3078" w:type="dxa"/>
          </w:tcPr>
          <w:p w14:paraId="1AB77290" w14:textId="399F8B11" w:rsidR="003571F6" w:rsidRDefault="00474BD7" w:rsidP="00474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D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оценки (рефлексии) в рамках метапредметного содержания</w:t>
            </w:r>
          </w:p>
        </w:tc>
      </w:tr>
      <w:tr w:rsidR="003571F6" w14:paraId="27FF5329" w14:textId="77777777" w:rsidTr="003571F6">
        <w:tc>
          <w:tcPr>
            <w:tcW w:w="3077" w:type="dxa"/>
          </w:tcPr>
          <w:p w14:paraId="06FEE5AB" w14:textId="41858F48" w:rsidR="003571F6" w:rsidRDefault="00474BD7" w:rsidP="00474BD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D7">
              <w:rPr>
                <w:rFonts w:ascii="Times New Roman" w:eastAsia="Calibri" w:hAnsi="Times New Roman" w:cs="Times New Roman"/>
                <w:sz w:val="24"/>
                <w:szCs w:val="24"/>
              </w:rPr>
              <w:t>находит и извлекает информацию о естественнонаучных явлениях в различном контексте</w:t>
            </w:r>
          </w:p>
        </w:tc>
        <w:tc>
          <w:tcPr>
            <w:tcW w:w="3077" w:type="dxa"/>
          </w:tcPr>
          <w:p w14:paraId="7BBD7AC7" w14:textId="5092D3A4" w:rsidR="003571F6" w:rsidRDefault="00474BD7" w:rsidP="00474BD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D7"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и описывает естественнонаучные явления на основе имеющихся научных знаний</w:t>
            </w:r>
          </w:p>
        </w:tc>
        <w:tc>
          <w:tcPr>
            <w:tcW w:w="3078" w:type="dxa"/>
          </w:tcPr>
          <w:p w14:paraId="2F1C2432" w14:textId="17CA95C1" w:rsidR="003571F6" w:rsidRDefault="00474BD7" w:rsidP="00474BD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D7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распознает и исследует личные, местные, национальные, глобальные естественнонаучные проблемы в различном контексте</w:t>
            </w:r>
          </w:p>
        </w:tc>
        <w:tc>
          <w:tcPr>
            <w:tcW w:w="3078" w:type="dxa"/>
          </w:tcPr>
          <w:p w14:paraId="65A56E66" w14:textId="2B4D7F81" w:rsidR="003571F6" w:rsidRDefault="00474BD7" w:rsidP="00474BD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D7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интерпретирует и оценивает личные, местные, национальные, глобальные естественнонаучные проблемы в различном контексте в рамках предметного содержания</w:t>
            </w:r>
          </w:p>
        </w:tc>
        <w:tc>
          <w:tcPr>
            <w:tcW w:w="3078" w:type="dxa"/>
          </w:tcPr>
          <w:p w14:paraId="16892FE6" w14:textId="2BB77B28" w:rsidR="003571F6" w:rsidRDefault="00474BD7" w:rsidP="00474BD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D7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интерпретирует и оценивает, делает выводы и строит прогнозы о личных, местных, национальных, глобальных естественнонаучных проблемах в различном контексте в рамках метапредметного содержания</w:t>
            </w:r>
          </w:p>
        </w:tc>
      </w:tr>
    </w:tbl>
    <w:p w14:paraId="785D60B5" w14:textId="77777777" w:rsidR="003571F6" w:rsidRDefault="003571F6" w:rsidP="003571F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CAB236" w14:textId="77777777" w:rsidR="00AB7205" w:rsidRPr="00AB7205" w:rsidRDefault="00AB7205" w:rsidP="00C80687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720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</w:t>
      </w:r>
      <w:r w:rsidRPr="00AB72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AB7205">
        <w:rPr>
          <w:rFonts w:ascii="Times New Roman" w:eastAsia="Calibri" w:hAnsi="Times New Roman" w:cs="Times New Roman"/>
          <w:b/>
          <w:bCs/>
          <w:sz w:val="24"/>
          <w:szCs w:val="24"/>
        </w:rPr>
        <w:t>5-9 классы</w:t>
      </w:r>
      <w:r w:rsidRPr="00AB720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19E30973" w14:textId="67675D6C" w:rsidR="00AB7205" w:rsidRDefault="00AB7205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AB7205">
        <w:rPr>
          <w:rFonts w:ascii="Times New Roman" w:eastAsia="Calibri" w:hAnsi="Times New Roman" w:cs="Times New Roman"/>
          <w:sz w:val="24"/>
          <w:szCs w:val="24"/>
        </w:rPr>
        <w:t>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780C53" w14:textId="77777777" w:rsidR="00AB7205" w:rsidRPr="00AB7205" w:rsidRDefault="00AB7205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205">
        <w:rPr>
          <w:rFonts w:ascii="Times New Roman" w:eastAsia="Calibri" w:hAnsi="Times New Roman" w:cs="Times New Roman"/>
          <w:sz w:val="24"/>
          <w:szCs w:val="24"/>
        </w:rPr>
        <w:t>Характеристика образовательного процесса</w:t>
      </w:r>
    </w:p>
    <w:p w14:paraId="2E7D96DB" w14:textId="13AC6C1B" w:rsidR="00AB7205" w:rsidRPr="00AB7205" w:rsidRDefault="00AB7205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205">
        <w:rPr>
          <w:rFonts w:ascii="Times New Roman" w:eastAsia="Calibri" w:hAnsi="Times New Roman" w:cs="Times New Roman"/>
          <w:sz w:val="24"/>
          <w:szCs w:val="24"/>
        </w:rPr>
        <w:t>Программа рассчитана на 5 лет обучения (с 5 по 9 классы), реализуется из части учебного плана, формируемого участниками образовательных отношений</w:t>
      </w:r>
      <w:r>
        <w:rPr>
          <w:rFonts w:ascii="Times New Roman" w:eastAsia="Calibri" w:hAnsi="Times New Roman" w:cs="Times New Roman"/>
          <w:sz w:val="24"/>
          <w:szCs w:val="24"/>
        </w:rPr>
        <w:t>. В рамках</w:t>
      </w:r>
      <w:r w:rsidRPr="00AB7205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включает 4 модуля (читательская, естественнонаучная, математическая и финансовая грамотность).</w:t>
      </w:r>
    </w:p>
    <w:p w14:paraId="70747961" w14:textId="656C90FA" w:rsidR="003571F6" w:rsidRDefault="00AB7205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205">
        <w:rPr>
          <w:rFonts w:ascii="Times New Roman" w:eastAsia="Calibri" w:hAnsi="Times New Roman" w:cs="Times New Roman"/>
          <w:sz w:val="24"/>
          <w:szCs w:val="24"/>
        </w:rPr>
        <w:lastRenderedPageBreak/>
        <w:t>Разработанный учебно-тематический план программы описывает содержание модуля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«Естественнонаучная функциональная грамотность»</w:t>
      </w:r>
      <w:r w:rsidRPr="00AB7205">
        <w:rPr>
          <w:rFonts w:ascii="Times New Roman" w:eastAsia="Calibri" w:hAnsi="Times New Roman" w:cs="Times New Roman"/>
          <w:sz w:val="24"/>
          <w:szCs w:val="24"/>
        </w:rPr>
        <w:t xml:space="preserve"> из расчета одного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AB7205">
        <w:rPr>
          <w:rFonts w:ascii="Times New Roman" w:eastAsia="Calibri" w:hAnsi="Times New Roman" w:cs="Times New Roman"/>
          <w:sz w:val="24"/>
          <w:szCs w:val="24"/>
        </w:rPr>
        <w:t xml:space="preserve"> в неделю в каждом класс-комплекте</w:t>
      </w:r>
      <w:r w:rsidR="00CB04BD">
        <w:rPr>
          <w:rFonts w:ascii="Times New Roman" w:eastAsia="Calibri" w:hAnsi="Times New Roman" w:cs="Times New Roman"/>
          <w:sz w:val="24"/>
          <w:szCs w:val="24"/>
        </w:rPr>
        <w:t xml:space="preserve"> в течение одной четверти.</w:t>
      </w:r>
      <w:r w:rsidRPr="00AB72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D4DFDF" w14:textId="77777777" w:rsidR="003571F6" w:rsidRDefault="003571F6" w:rsidP="003571F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65"/>
        <w:gridCol w:w="2387"/>
        <w:gridCol w:w="2386"/>
        <w:gridCol w:w="2386"/>
        <w:gridCol w:w="2682"/>
        <w:gridCol w:w="2682"/>
      </w:tblGrid>
      <w:tr w:rsidR="00AB7205" w:rsidRPr="00E44C83" w14:paraId="4DC6E07F" w14:textId="77777777" w:rsidTr="00AB7205">
        <w:tc>
          <w:tcPr>
            <w:tcW w:w="2865" w:type="dxa"/>
          </w:tcPr>
          <w:p w14:paraId="3532DB85" w14:textId="77777777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44C8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Число часов</w:t>
            </w:r>
          </w:p>
        </w:tc>
        <w:tc>
          <w:tcPr>
            <w:tcW w:w="2387" w:type="dxa"/>
          </w:tcPr>
          <w:p w14:paraId="4DB0D149" w14:textId="2D754CC6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 класс</w:t>
            </w:r>
          </w:p>
        </w:tc>
        <w:tc>
          <w:tcPr>
            <w:tcW w:w="2386" w:type="dxa"/>
          </w:tcPr>
          <w:p w14:paraId="31B1E008" w14:textId="292D3135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6 класс</w:t>
            </w:r>
          </w:p>
        </w:tc>
        <w:tc>
          <w:tcPr>
            <w:tcW w:w="2386" w:type="dxa"/>
          </w:tcPr>
          <w:p w14:paraId="6BD51EC3" w14:textId="1BCBE6D1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7 класс</w:t>
            </w:r>
          </w:p>
        </w:tc>
        <w:tc>
          <w:tcPr>
            <w:tcW w:w="2682" w:type="dxa"/>
          </w:tcPr>
          <w:p w14:paraId="7B1C5EA5" w14:textId="1626DC10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44C8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 класс</w:t>
            </w:r>
          </w:p>
        </w:tc>
        <w:tc>
          <w:tcPr>
            <w:tcW w:w="2682" w:type="dxa"/>
          </w:tcPr>
          <w:p w14:paraId="0A67DE46" w14:textId="77777777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44C8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9 класс</w:t>
            </w:r>
          </w:p>
        </w:tc>
      </w:tr>
      <w:tr w:rsidR="00AB7205" w:rsidRPr="00E44C83" w14:paraId="018CC957" w14:textId="77777777" w:rsidTr="00AB7205">
        <w:tc>
          <w:tcPr>
            <w:tcW w:w="2865" w:type="dxa"/>
          </w:tcPr>
          <w:p w14:paraId="619F4366" w14:textId="4D6ADE1F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44C8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 учебный год</w:t>
            </w:r>
            <w:r w:rsidR="00CB04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(одна четверть)</w:t>
            </w:r>
          </w:p>
        </w:tc>
        <w:tc>
          <w:tcPr>
            <w:tcW w:w="2387" w:type="dxa"/>
          </w:tcPr>
          <w:p w14:paraId="74B68C43" w14:textId="7862A621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14:paraId="792C2E8D" w14:textId="7B8C47C1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14:paraId="1EB7F8F4" w14:textId="4FA9BC69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682" w:type="dxa"/>
          </w:tcPr>
          <w:p w14:paraId="35E98309" w14:textId="3DADE761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44C8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682" w:type="dxa"/>
          </w:tcPr>
          <w:p w14:paraId="5A54C816" w14:textId="539248E8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44C8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</w:t>
            </w:r>
          </w:p>
        </w:tc>
      </w:tr>
      <w:tr w:rsidR="00AB7205" w:rsidRPr="00E44C83" w14:paraId="1C3FCE91" w14:textId="77777777" w:rsidTr="00AB7205">
        <w:tc>
          <w:tcPr>
            <w:tcW w:w="2865" w:type="dxa"/>
          </w:tcPr>
          <w:p w14:paraId="1114BDD0" w14:textId="424C575C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44C8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неделю</w:t>
            </w:r>
            <w:r w:rsidR="00CB04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в течение одной четверти</w:t>
            </w:r>
          </w:p>
        </w:tc>
        <w:tc>
          <w:tcPr>
            <w:tcW w:w="2387" w:type="dxa"/>
          </w:tcPr>
          <w:p w14:paraId="39A97FE2" w14:textId="2E03CFDD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14:paraId="19F86EF7" w14:textId="634A141F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14:paraId="46C9435A" w14:textId="2BF2C400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14:paraId="63C298AC" w14:textId="4F2CE4FA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14:paraId="3B67E819" w14:textId="5DCF255A" w:rsidR="00AB7205" w:rsidRPr="00E44C83" w:rsidRDefault="00AB7205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CB04BD" w:rsidRPr="00E44C83" w14:paraId="0FBB0AF6" w14:textId="77777777" w:rsidTr="00F15C41">
        <w:tc>
          <w:tcPr>
            <w:tcW w:w="15388" w:type="dxa"/>
            <w:gridSpan w:val="6"/>
          </w:tcPr>
          <w:p w14:paraId="56E44F17" w14:textId="490E3D24" w:rsidR="00CB04BD" w:rsidRPr="00E44C83" w:rsidRDefault="00CB04BD" w:rsidP="00E44C8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44C8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Итого общее число учебных часов за период обучения с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</w:t>
            </w:r>
            <w:r w:rsidRPr="00E44C8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по 9 класс составляет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40 </w:t>
            </w:r>
            <w:r w:rsidRPr="00E44C8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часов.</w:t>
            </w:r>
          </w:p>
        </w:tc>
      </w:tr>
    </w:tbl>
    <w:p w14:paraId="15A03E89" w14:textId="77777777" w:rsidR="00E44C83" w:rsidRPr="00E44C83" w:rsidRDefault="00E44C83" w:rsidP="00E44C83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2FE0CF00" w14:textId="77777777" w:rsidR="00CB04BD" w:rsidRPr="00CB04BD" w:rsidRDefault="00CB04BD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4BD">
        <w:rPr>
          <w:rFonts w:ascii="Times New Roman" w:eastAsia="Calibri" w:hAnsi="Times New Roman" w:cs="Times New Roman"/>
          <w:sz w:val="24"/>
          <w:szCs w:val="24"/>
        </w:rPr>
        <w:t>Программа предполагает поэтапное развитие различных умений, составляющих основу функциональной грамотности.</w:t>
      </w:r>
    </w:p>
    <w:p w14:paraId="5E7206B2" w14:textId="77777777" w:rsidR="00CB04BD" w:rsidRPr="00CB04BD" w:rsidRDefault="00CB04BD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4BD">
        <w:rPr>
          <w:rFonts w:ascii="Times New Roman" w:eastAsia="Calibri" w:hAnsi="Times New Roman" w:cs="Times New Roman"/>
          <w:b/>
          <w:bCs/>
          <w:sz w:val="24"/>
          <w:szCs w:val="24"/>
        </w:rPr>
        <w:t>В 5 классе</w:t>
      </w:r>
      <w:r w:rsidRPr="00CB04BD">
        <w:rPr>
          <w:rFonts w:ascii="Times New Roman" w:eastAsia="Calibri" w:hAnsi="Times New Roman" w:cs="Times New Roman"/>
          <w:sz w:val="24"/>
          <w:szCs w:val="24"/>
        </w:rPr>
        <w:t xml:space="preserve">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14:paraId="5777B062" w14:textId="77777777" w:rsidR="00CB04BD" w:rsidRPr="00CB04BD" w:rsidRDefault="00CB04BD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4BD">
        <w:rPr>
          <w:rFonts w:ascii="Times New Roman" w:eastAsia="Calibri" w:hAnsi="Times New Roman" w:cs="Times New Roman"/>
          <w:b/>
          <w:bCs/>
          <w:sz w:val="24"/>
          <w:szCs w:val="24"/>
        </w:rPr>
        <w:t>В 6 классе</w:t>
      </w:r>
      <w:r w:rsidRPr="00CB04BD">
        <w:rPr>
          <w:rFonts w:ascii="Times New Roman" w:eastAsia="Calibri" w:hAnsi="Times New Roman" w:cs="Times New Roman"/>
          <w:sz w:val="24"/>
          <w:szCs w:val="24"/>
        </w:rPr>
        <w:t xml:space="preserve"> формируется умение применять знания о математических, естественнонаучных, финансовых и общественных явлениях для решения поставленных перед учеником практических задач.</w:t>
      </w:r>
    </w:p>
    <w:p w14:paraId="25B671A6" w14:textId="77777777" w:rsidR="00CB04BD" w:rsidRPr="00CB04BD" w:rsidRDefault="00CB04BD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4BD">
        <w:rPr>
          <w:rFonts w:ascii="Times New Roman" w:eastAsia="Calibri" w:hAnsi="Times New Roman" w:cs="Times New Roman"/>
          <w:b/>
          <w:bCs/>
          <w:sz w:val="24"/>
          <w:szCs w:val="24"/>
        </w:rPr>
        <w:t>В 7 классе</w:t>
      </w:r>
      <w:r w:rsidRPr="00CB04BD">
        <w:rPr>
          <w:rFonts w:ascii="Times New Roman" w:eastAsia="Calibri" w:hAnsi="Times New Roman" w:cs="Times New Roman"/>
          <w:sz w:val="24"/>
          <w:szCs w:val="24"/>
        </w:rPr>
        <w:t xml:space="preserve">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</w:t>
      </w:r>
    </w:p>
    <w:p w14:paraId="6332C32C" w14:textId="77777777" w:rsidR="00CB04BD" w:rsidRPr="00CB04BD" w:rsidRDefault="00CB04BD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4BD">
        <w:rPr>
          <w:rFonts w:ascii="Times New Roman" w:eastAsia="Calibri" w:hAnsi="Times New Roman" w:cs="Times New Roman"/>
          <w:b/>
          <w:bCs/>
          <w:sz w:val="24"/>
          <w:szCs w:val="24"/>
        </w:rPr>
        <w:t>В 8 классе</w:t>
      </w:r>
      <w:r w:rsidRPr="00CB04BD">
        <w:rPr>
          <w:rFonts w:ascii="Times New Roman" w:eastAsia="Calibri" w:hAnsi="Times New Roman" w:cs="Times New Roman"/>
          <w:sz w:val="24"/>
          <w:szCs w:val="24"/>
        </w:rPr>
        <w:t xml:space="preserve"> школьники учатся оценивать и интерпретировать различные поставленные перед ними проблемы в рамках предметного содержания.</w:t>
      </w:r>
    </w:p>
    <w:p w14:paraId="2D764EF8" w14:textId="77777777" w:rsidR="00CB04BD" w:rsidRPr="00CB04BD" w:rsidRDefault="00CB04BD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4BD">
        <w:rPr>
          <w:rFonts w:ascii="Times New Roman" w:eastAsia="Calibri" w:hAnsi="Times New Roman" w:cs="Times New Roman"/>
          <w:b/>
          <w:bCs/>
          <w:sz w:val="24"/>
          <w:szCs w:val="24"/>
        </w:rPr>
        <w:t>В 9 классе</w:t>
      </w:r>
      <w:r w:rsidRPr="00CB04BD">
        <w:rPr>
          <w:rFonts w:ascii="Times New Roman" w:eastAsia="Calibri" w:hAnsi="Times New Roman" w:cs="Times New Roman"/>
          <w:sz w:val="24"/>
          <w:szCs w:val="24"/>
        </w:rPr>
        <w:t xml:space="preserve">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14:paraId="2EC04DB9" w14:textId="77777777" w:rsidR="00CB04BD" w:rsidRPr="00CB04BD" w:rsidRDefault="00CB04BD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4BD">
        <w:rPr>
          <w:rFonts w:ascii="Times New Roman" w:eastAsia="Calibri" w:hAnsi="Times New Roman" w:cs="Times New Roman"/>
          <w:sz w:val="24"/>
          <w:szCs w:val="24"/>
        </w:rPr>
        <w:t>Формы деятельности: беседа, диалог, дискуссия, дебаты, круглые столы, моделирование, игра, викторина, квест, квиз, проект.</w:t>
      </w:r>
    </w:p>
    <w:p w14:paraId="1126B3E2" w14:textId="77777777" w:rsidR="00C80687" w:rsidRDefault="00CB04BD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4B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приказом Минобрнауки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B04BD">
        <w:rPr>
          <w:rFonts w:ascii="Times New Roman" w:eastAsia="Calibri" w:hAnsi="Times New Roman" w:cs="Times New Roman"/>
          <w:sz w:val="24"/>
          <w:szCs w:val="24"/>
        </w:rPr>
        <w:t xml:space="preserve">роведение текущей (выполнение заданий в ходе урока), рубежной (по окончании каждого модуля), </w:t>
      </w:r>
      <w:r w:rsidRPr="00CB04BD">
        <w:rPr>
          <w:rFonts w:ascii="Times New Roman" w:eastAsia="Calibri" w:hAnsi="Times New Roman" w:cs="Times New Roman"/>
          <w:sz w:val="24"/>
          <w:szCs w:val="24"/>
        </w:rPr>
        <w:lastRenderedPageBreak/>
        <w:t>промежуточной (по окончании года обучения) и итоговой аттестации по данному курсу в форматах,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  <w:r w:rsidRPr="00CB04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0EEF15" w14:textId="53C54CD1" w:rsidR="00C80687" w:rsidRDefault="00C80687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0C84A" w14:textId="77777777" w:rsidR="006111FB" w:rsidRDefault="006111FB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7B3311" w14:textId="06F703ED" w:rsidR="00E44C83" w:rsidRPr="00E44C83" w:rsidRDefault="00E44C83" w:rsidP="00C80687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8307C" w14:textId="77777777" w:rsidR="00E44C83" w:rsidRPr="00E44C83" w:rsidRDefault="00E44C83" w:rsidP="00E44C8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65870851"/>
      <w:r w:rsidRPr="00E44C83">
        <w:rPr>
          <w:rFonts w:ascii="Times New Roman" w:eastAsia="Calibri" w:hAnsi="Times New Roman" w:cs="Times New Roman"/>
          <w:sz w:val="24"/>
          <w:szCs w:val="24"/>
        </w:rPr>
        <w:t>ПОУРОЧНО-ТЕМАТИЧЕСКОЕ ПЛАНИРОВАНИЕ</w:t>
      </w:r>
    </w:p>
    <w:p w14:paraId="7348B9B8" w14:textId="262D450C" w:rsidR="00E44C83" w:rsidRPr="00E44C83" w:rsidRDefault="00CB04BD" w:rsidP="00E44C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44C83" w:rsidRPr="00E44C83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4"/>
        <w:gridCol w:w="6279"/>
        <w:gridCol w:w="4442"/>
        <w:gridCol w:w="3863"/>
      </w:tblGrid>
      <w:tr w:rsidR="00E44C83" w:rsidRPr="00E44C83" w14:paraId="7D42000A" w14:textId="77777777" w:rsidTr="006111FB">
        <w:tc>
          <w:tcPr>
            <w:tcW w:w="804" w:type="dxa"/>
          </w:tcPr>
          <w:p w14:paraId="4809BC48" w14:textId="77777777" w:rsidR="00E44C83" w:rsidRPr="00AF1AAF" w:rsidRDefault="00E44C83" w:rsidP="00E44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65870818"/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79" w:type="dxa"/>
          </w:tcPr>
          <w:p w14:paraId="3888FA7C" w14:textId="77777777" w:rsidR="00E44C83" w:rsidRPr="00AF1AAF" w:rsidRDefault="00E44C83" w:rsidP="00E44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2" w:type="dxa"/>
          </w:tcPr>
          <w:p w14:paraId="79FE4933" w14:textId="77777777" w:rsidR="00E44C83" w:rsidRPr="00AF1AAF" w:rsidRDefault="00E44C83" w:rsidP="00E44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  <w:tc>
          <w:tcPr>
            <w:tcW w:w="3863" w:type="dxa"/>
          </w:tcPr>
          <w:p w14:paraId="2B4B27C8" w14:textId="77777777" w:rsidR="00E44C83" w:rsidRPr="00AF1AAF" w:rsidRDefault="00E44C83" w:rsidP="00E44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1AAF" w:rsidRPr="00E44C83" w14:paraId="0C29214A" w14:textId="77777777" w:rsidTr="006111FB">
        <w:trPr>
          <w:trHeight w:val="518"/>
        </w:trPr>
        <w:tc>
          <w:tcPr>
            <w:tcW w:w="804" w:type="dxa"/>
          </w:tcPr>
          <w:p w14:paraId="2A520DFA" w14:textId="5106692D" w:rsidR="00AF1AAF" w:rsidRPr="00AF1AAF" w:rsidRDefault="00AF1AAF" w:rsidP="00CB04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EF6EE" w14:textId="3236B7DC" w:rsidR="00AF1AAF" w:rsidRPr="00AF1AAF" w:rsidRDefault="00AF1AAF" w:rsidP="00611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Звуки живой и неживой природы</w:t>
            </w: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Слышимые и не слышимые звуки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3CA65" w14:textId="170C4289" w:rsidR="00AF1AAF" w:rsidRPr="00AF1AAF" w:rsidRDefault="00AF1AAF" w:rsidP="00AF1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Беседа, обсуждение, практикум</w:t>
            </w: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 xml:space="preserve"> брейн-ринг.</w:t>
            </w:r>
          </w:p>
        </w:tc>
        <w:tc>
          <w:tcPr>
            <w:tcW w:w="3863" w:type="dxa"/>
          </w:tcPr>
          <w:p w14:paraId="44F87EE6" w14:textId="77777777" w:rsidR="00AF1AAF" w:rsidRPr="00AF1AAF" w:rsidRDefault="00AF1AAF" w:rsidP="000D0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AF" w:rsidRPr="00E44C83" w14:paraId="7AC6E359" w14:textId="77777777" w:rsidTr="006111FB">
        <w:trPr>
          <w:trHeight w:val="242"/>
        </w:trPr>
        <w:tc>
          <w:tcPr>
            <w:tcW w:w="804" w:type="dxa"/>
          </w:tcPr>
          <w:p w14:paraId="5C76EDCB" w14:textId="70B8CB52" w:rsidR="00AF1AAF" w:rsidRPr="00AF1AAF" w:rsidRDefault="00AF1AAF" w:rsidP="00CB04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D69F9" w14:textId="3B19D613" w:rsidR="00AF1AAF" w:rsidRPr="00AF1AAF" w:rsidRDefault="00AF1AAF" w:rsidP="00611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</w:t>
            </w: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Шум и его воздействия на человека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75E82" w14:textId="12490A2B" w:rsidR="00AF1AAF" w:rsidRPr="00AF1AAF" w:rsidRDefault="00AF1AAF" w:rsidP="00AF1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практикум.</w:t>
            </w:r>
          </w:p>
        </w:tc>
        <w:tc>
          <w:tcPr>
            <w:tcW w:w="3863" w:type="dxa"/>
          </w:tcPr>
          <w:p w14:paraId="7E616E06" w14:textId="004BC19B" w:rsidR="00AF1AAF" w:rsidRPr="00AF1AAF" w:rsidRDefault="00AF1AAF" w:rsidP="000D0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AF1AAF" w:rsidRPr="00E44C83" w14:paraId="2FC270B6" w14:textId="77777777" w:rsidTr="006111FB">
        <w:trPr>
          <w:trHeight w:val="520"/>
        </w:trPr>
        <w:tc>
          <w:tcPr>
            <w:tcW w:w="804" w:type="dxa"/>
          </w:tcPr>
          <w:p w14:paraId="6CEFA754" w14:textId="78622F60" w:rsidR="00AF1AAF" w:rsidRPr="00AF1AAF" w:rsidRDefault="00AF1AAF" w:rsidP="00CB04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  <w:right w:val="single" w:sz="4" w:space="0" w:color="auto"/>
            </w:tcBorders>
          </w:tcPr>
          <w:p w14:paraId="40F3349B" w14:textId="1E95B4A8" w:rsidR="00AF1AAF" w:rsidRPr="00AF1AAF" w:rsidRDefault="00AF1AAF" w:rsidP="00611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  <w:r w:rsidR="006111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5F826" w14:textId="23396AF4" w:rsidR="00AF1AAF" w:rsidRPr="00AF1AAF" w:rsidRDefault="00AF1AAF" w:rsidP="00AF1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Беседа, о</w:t>
            </w: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бсуждение. Урок практикум.</w:t>
            </w:r>
          </w:p>
        </w:tc>
        <w:tc>
          <w:tcPr>
            <w:tcW w:w="3863" w:type="dxa"/>
          </w:tcPr>
          <w:p w14:paraId="2A7D9B7A" w14:textId="6253282B" w:rsidR="00AF1AAF" w:rsidRPr="00AF1AAF" w:rsidRDefault="00AF1AAF" w:rsidP="000D0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Моделирование. Выполнение рисунка. Практикум.</w:t>
            </w:r>
          </w:p>
        </w:tc>
      </w:tr>
      <w:tr w:rsidR="00CB04BD" w:rsidRPr="00E44C83" w14:paraId="69304A8E" w14:textId="77777777" w:rsidTr="006111FB">
        <w:tc>
          <w:tcPr>
            <w:tcW w:w="804" w:type="dxa"/>
          </w:tcPr>
          <w:p w14:paraId="7247FD15" w14:textId="6D4A11D0" w:rsidR="00CB04BD" w:rsidRPr="00AF1AAF" w:rsidRDefault="00AF1AAF" w:rsidP="00CB04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5005F" w14:textId="1BDB8FB4" w:rsidR="00CB04BD" w:rsidRPr="00AF1AAF" w:rsidRDefault="00CB04BD" w:rsidP="00CB0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C28" w14:textId="677F5052" w:rsidR="00CB04BD" w:rsidRPr="00AF1AAF" w:rsidRDefault="00CB04BD" w:rsidP="00AF1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Игра, урок-исследование</w:t>
            </w:r>
            <w:r w:rsidR="00AF1AAF" w:rsidRPr="00AF1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3" w:type="dxa"/>
          </w:tcPr>
          <w:p w14:paraId="415B5DF5" w14:textId="34D9B02F" w:rsidR="00CB04BD" w:rsidRPr="00AF1AAF" w:rsidRDefault="00AF1AAF" w:rsidP="000D0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AF1AAF" w:rsidRPr="00E44C83" w14:paraId="46AE8539" w14:textId="77777777" w:rsidTr="006111FB">
        <w:trPr>
          <w:trHeight w:val="394"/>
        </w:trPr>
        <w:tc>
          <w:tcPr>
            <w:tcW w:w="804" w:type="dxa"/>
          </w:tcPr>
          <w:p w14:paraId="66B5BAD2" w14:textId="1A3949CF" w:rsidR="00AF1AAF" w:rsidRPr="00AF1AAF" w:rsidRDefault="00AF1AAF" w:rsidP="00CB04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CE8EC" w14:textId="44787799" w:rsidR="00AF1AAF" w:rsidRPr="00AF1AAF" w:rsidRDefault="00AF1AAF" w:rsidP="00CB0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Style w:val="23"/>
                <w:rFonts w:eastAsia="Courier New"/>
                <w:sz w:val="24"/>
                <w:szCs w:val="24"/>
              </w:rPr>
              <w:t>Земля, внутреннее строение Земли.</w:t>
            </w:r>
            <w:r w:rsidRPr="00AF1AAF">
              <w:rPr>
                <w:rStyle w:val="23"/>
                <w:rFonts w:eastAsia="Courier New"/>
                <w:sz w:val="24"/>
                <w:szCs w:val="24"/>
              </w:rPr>
              <w:t xml:space="preserve"> Минералы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08F63" w14:textId="18130419" w:rsidR="00AF1AAF" w:rsidRPr="00AF1AAF" w:rsidRDefault="00AF1AAF" w:rsidP="00AF1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</w:t>
            </w: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3" w:type="dxa"/>
          </w:tcPr>
          <w:p w14:paraId="2A5980CA" w14:textId="77777777" w:rsidR="00AF1AAF" w:rsidRPr="00AF1AAF" w:rsidRDefault="00AF1AAF" w:rsidP="000D0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4BD" w:rsidRPr="00E44C83" w14:paraId="35FC0989" w14:textId="77777777" w:rsidTr="006111FB">
        <w:tc>
          <w:tcPr>
            <w:tcW w:w="804" w:type="dxa"/>
          </w:tcPr>
          <w:p w14:paraId="67F5395A" w14:textId="182B8EE0" w:rsidR="00CB04BD" w:rsidRPr="00AF1AAF" w:rsidRDefault="00AF1AAF" w:rsidP="00CB04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2DA0" w14:textId="67EE7F53" w:rsidR="00CB04BD" w:rsidRPr="00AF1AAF" w:rsidRDefault="00CB04BD" w:rsidP="00CB0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Style w:val="23"/>
                <w:rFonts w:eastAsia="Courier New"/>
                <w:sz w:val="24"/>
                <w:szCs w:val="24"/>
              </w:rPr>
              <w:t>Атмосфера Земли.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3D9A" w14:textId="439785A5" w:rsidR="00CB04BD" w:rsidRPr="00AF1AAF" w:rsidRDefault="00CB04BD" w:rsidP="00AF1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  <w:tc>
          <w:tcPr>
            <w:tcW w:w="3863" w:type="dxa"/>
          </w:tcPr>
          <w:p w14:paraId="6314F4B1" w14:textId="77777777" w:rsidR="00CB04BD" w:rsidRPr="00AF1AAF" w:rsidRDefault="00CB04BD" w:rsidP="000D0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4BD" w:rsidRPr="00E44C83" w14:paraId="145E416D" w14:textId="77777777" w:rsidTr="006111FB">
        <w:tc>
          <w:tcPr>
            <w:tcW w:w="804" w:type="dxa"/>
          </w:tcPr>
          <w:p w14:paraId="7418E9DF" w14:textId="0CBF6BC7" w:rsidR="00CB04BD" w:rsidRPr="00AF1AAF" w:rsidRDefault="00AF1AAF" w:rsidP="00CB04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FF94" w14:textId="039881FD" w:rsidR="00CB04BD" w:rsidRPr="00AF1AAF" w:rsidRDefault="00CB04BD" w:rsidP="00CB0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Style w:val="23"/>
                <w:rFonts w:eastAsia="Courier New"/>
                <w:sz w:val="24"/>
                <w:szCs w:val="24"/>
              </w:rPr>
              <w:t xml:space="preserve">Уникальность планеты Земля. </w:t>
            </w:r>
            <w:r w:rsidR="00AF1AAF" w:rsidRPr="00AF1AAF">
              <w:rPr>
                <w:rStyle w:val="23"/>
                <w:rFonts w:eastAsia="Courier New"/>
                <w:sz w:val="24"/>
                <w:szCs w:val="24"/>
              </w:rPr>
              <w:t>Условия для существования жизни на Земле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C70" w14:textId="2F434477" w:rsidR="00CB04BD" w:rsidRPr="00AF1AAF" w:rsidRDefault="00CB04BD" w:rsidP="00AF1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Исследование. Интерпретация результатов в разных контекстах.</w:t>
            </w:r>
          </w:p>
        </w:tc>
        <w:tc>
          <w:tcPr>
            <w:tcW w:w="3863" w:type="dxa"/>
          </w:tcPr>
          <w:p w14:paraId="27EEEF47" w14:textId="77777777" w:rsidR="00CB04BD" w:rsidRPr="00AF1AAF" w:rsidRDefault="00CB04BD" w:rsidP="000D0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4BD" w:rsidRPr="00E44C83" w14:paraId="5BEDEA86" w14:textId="77777777" w:rsidTr="006111FB">
        <w:tc>
          <w:tcPr>
            <w:tcW w:w="804" w:type="dxa"/>
          </w:tcPr>
          <w:p w14:paraId="041A9E9B" w14:textId="269672DB" w:rsidR="00CB04BD" w:rsidRPr="00AF1AAF" w:rsidRDefault="00AF1AAF" w:rsidP="00CB04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34387" w14:textId="06F48ABB" w:rsidR="00CB04BD" w:rsidRPr="00AF1AAF" w:rsidRDefault="00CB04BD" w:rsidP="00CB0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53C2" w14:textId="77777777" w:rsidR="00CB04BD" w:rsidRPr="00AF1AAF" w:rsidRDefault="00CB04BD" w:rsidP="00AF1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14:paraId="21D3F86B" w14:textId="0C60EAB1" w:rsidR="00CB04BD" w:rsidRPr="00AF1AAF" w:rsidRDefault="00AF1AAF" w:rsidP="000D0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0B0EB844" w14:textId="77777777" w:rsidR="006111FB" w:rsidRPr="00E44C83" w:rsidRDefault="006111FB" w:rsidP="00E44C83">
      <w:pPr>
        <w:spacing w:after="200" w:line="276" w:lineRule="auto"/>
        <w:rPr>
          <w:rFonts w:ascii="Calibri" w:eastAsia="Calibri" w:hAnsi="Calibri" w:cs="Times New Roman"/>
        </w:rPr>
      </w:pPr>
    </w:p>
    <w:bookmarkEnd w:id="0"/>
    <w:bookmarkEnd w:id="1"/>
    <w:p w14:paraId="14688054" w14:textId="77777777" w:rsidR="00E44C83" w:rsidRPr="00E44C83" w:rsidRDefault="00E44C83" w:rsidP="00E44C8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C83">
        <w:rPr>
          <w:rFonts w:ascii="Times New Roman" w:eastAsia="Calibri" w:hAnsi="Times New Roman" w:cs="Times New Roman"/>
          <w:sz w:val="24"/>
          <w:szCs w:val="24"/>
        </w:rPr>
        <w:t>ПОУРОЧНО-ТЕМАТИЧЕСКОЕ ПЛАНИРОВАНИЕ</w:t>
      </w:r>
    </w:p>
    <w:p w14:paraId="080FCC51" w14:textId="7723C125" w:rsidR="00E44C83" w:rsidRDefault="000D0ED9" w:rsidP="00E44C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44C83" w:rsidRPr="00E44C83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4"/>
        <w:gridCol w:w="6279"/>
        <w:gridCol w:w="4442"/>
        <w:gridCol w:w="3863"/>
      </w:tblGrid>
      <w:tr w:rsidR="000D0ED9" w:rsidRPr="00E44C83" w14:paraId="4B18ED60" w14:textId="77777777" w:rsidTr="006111FB">
        <w:tc>
          <w:tcPr>
            <w:tcW w:w="804" w:type="dxa"/>
          </w:tcPr>
          <w:p w14:paraId="6F10590A" w14:textId="77777777" w:rsidR="000D0ED9" w:rsidRPr="00AF1AAF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79" w:type="dxa"/>
          </w:tcPr>
          <w:p w14:paraId="6134B729" w14:textId="77777777" w:rsidR="000D0ED9" w:rsidRPr="00AF1AAF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2" w:type="dxa"/>
          </w:tcPr>
          <w:p w14:paraId="3E639AB4" w14:textId="77777777" w:rsidR="000D0ED9" w:rsidRPr="00AF1AAF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  <w:tc>
          <w:tcPr>
            <w:tcW w:w="3863" w:type="dxa"/>
          </w:tcPr>
          <w:p w14:paraId="0E32BA12" w14:textId="77777777" w:rsidR="000D0ED9" w:rsidRPr="00AF1AAF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D0ED9" w:rsidRPr="00E44C83" w14:paraId="279B63FF" w14:textId="77777777" w:rsidTr="006111FB">
        <w:trPr>
          <w:trHeight w:val="759"/>
        </w:trPr>
        <w:tc>
          <w:tcPr>
            <w:tcW w:w="804" w:type="dxa"/>
          </w:tcPr>
          <w:p w14:paraId="1657557E" w14:textId="77777777" w:rsidR="000D0ED9" w:rsidRPr="00AF1AAF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77F8B" w14:textId="109112C8" w:rsidR="000D0ED9" w:rsidRPr="00AF1AAF" w:rsidRDefault="000D0ED9" w:rsidP="00611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sz w:val="24"/>
                <w:szCs w:val="24"/>
              </w:rPr>
              <w:t>Тело и вещество. Агрегатные состояния вещества.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ED9">
              <w:rPr>
                <w:rFonts w:ascii="Times New Roman" w:hAnsi="Times New Roman" w:cs="Times New Roman"/>
                <w:sz w:val="24"/>
                <w:szCs w:val="24"/>
              </w:rPr>
              <w:t>Масса. Измерение массы тел.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4B6E3" w14:textId="77777777" w:rsidR="000D0ED9" w:rsidRPr="00AF1AAF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Беседа, обсуждение, практикум, брейн-ринг.</w:t>
            </w:r>
          </w:p>
        </w:tc>
        <w:tc>
          <w:tcPr>
            <w:tcW w:w="3863" w:type="dxa"/>
          </w:tcPr>
          <w:p w14:paraId="30C8EF91" w14:textId="1A0004B9" w:rsidR="000D0ED9" w:rsidRPr="00AF1AAF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0D0ED9" w:rsidRPr="00E44C83" w14:paraId="3D31719B" w14:textId="77777777" w:rsidTr="006111FB">
        <w:trPr>
          <w:trHeight w:val="562"/>
        </w:trPr>
        <w:tc>
          <w:tcPr>
            <w:tcW w:w="804" w:type="dxa"/>
          </w:tcPr>
          <w:p w14:paraId="0F57EAB5" w14:textId="77777777" w:rsidR="000D0ED9" w:rsidRPr="00AF1AAF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3D6A7" w14:textId="26145444" w:rsidR="000D0ED9" w:rsidRPr="00AF1AAF" w:rsidRDefault="000D0ED9" w:rsidP="00611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sz w:val="24"/>
                <w:szCs w:val="24"/>
              </w:rPr>
              <w:t>Строение вещества. Атомы и молекулы. Модели атома.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EA7A5" w14:textId="77777777" w:rsidR="000D0ED9" w:rsidRPr="00AF1AAF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практикум.</w:t>
            </w:r>
          </w:p>
        </w:tc>
        <w:tc>
          <w:tcPr>
            <w:tcW w:w="3863" w:type="dxa"/>
          </w:tcPr>
          <w:p w14:paraId="57D2631F" w14:textId="77777777" w:rsidR="000D0ED9" w:rsidRPr="00AF1AAF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0D0ED9" w:rsidRPr="00E44C83" w14:paraId="10448764" w14:textId="77777777" w:rsidTr="006111FB">
        <w:trPr>
          <w:trHeight w:val="626"/>
        </w:trPr>
        <w:tc>
          <w:tcPr>
            <w:tcW w:w="804" w:type="dxa"/>
          </w:tcPr>
          <w:p w14:paraId="2CE01CE1" w14:textId="77777777" w:rsidR="000D0ED9" w:rsidRPr="00AF1AAF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  <w:right w:val="single" w:sz="4" w:space="0" w:color="auto"/>
            </w:tcBorders>
          </w:tcPr>
          <w:p w14:paraId="75F40DF0" w14:textId="16960595" w:rsidR="000D0ED9" w:rsidRPr="00AF1AAF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7B5C9" w14:textId="4C7DA8C8" w:rsidR="000D0ED9" w:rsidRPr="00AF1AAF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 эксперимент. Наблюдение физических явлений.</w:t>
            </w:r>
          </w:p>
        </w:tc>
        <w:tc>
          <w:tcPr>
            <w:tcW w:w="3863" w:type="dxa"/>
          </w:tcPr>
          <w:p w14:paraId="3E95B4C4" w14:textId="77777777" w:rsidR="000D0ED9" w:rsidRPr="00AF1AAF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Моделирование. Выполнение рисунка. Практикум.</w:t>
            </w:r>
          </w:p>
        </w:tc>
      </w:tr>
      <w:tr w:rsidR="000D0ED9" w:rsidRPr="00E44C83" w14:paraId="1D3DE461" w14:textId="77777777" w:rsidTr="006111FB">
        <w:tc>
          <w:tcPr>
            <w:tcW w:w="804" w:type="dxa"/>
          </w:tcPr>
          <w:p w14:paraId="300AC60B" w14:textId="77777777" w:rsidR="000D0ED9" w:rsidRPr="00AF1AAF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C6F1C" w14:textId="382EAC22" w:rsidR="000D0ED9" w:rsidRPr="00AF1AAF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 Испарение и конденсация. Кипение.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A36" w14:textId="172D1EE2" w:rsidR="000D0ED9" w:rsidRPr="00AF1AAF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3863" w:type="dxa"/>
          </w:tcPr>
          <w:p w14:paraId="36D4D00A" w14:textId="77777777" w:rsidR="000D0ED9" w:rsidRPr="00AF1AAF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A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0D0ED9" w:rsidRPr="00E44C83" w14:paraId="15363064" w14:textId="77777777" w:rsidTr="006111FB">
        <w:trPr>
          <w:trHeight w:val="556"/>
        </w:trPr>
        <w:tc>
          <w:tcPr>
            <w:tcW w:w="804" w:type="dxa"/>
          </w:tcPr>
          <w:p w14:paraId="6A6F216C" w14:textId="77777777" w:rsidR="000D0ED9" w:rsidRPr="00C80687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21150" w14:textId="1D4CBFB2" w:rsidR="000D0ED9" w:rsidRPr="00C80687" w:rsidRDefault="000D0ED9" w:rsidP="000D0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87">
              <w:rPr>
                <w:rStyle w:val="23"/>
                <w:rFonts w:eastAsia="Courier New"/>
                <w:sz w:val="24"/>
                <w:szCs w:val="24"/>
              </w:rPr>
              <w:t>Представления о Вселенной. Модель Вселенной.</w:t>
            </w:r>
            <w:r w:rsidRPr="00C80687">
              <w:rPr>
                <w:rStyle w:val="23"/>
                <w:rFonts w:eastAsia="Courier New"/>
                <w:sz w:val="24"/>
                <w:szCs w:val="24"/>
              </w:rPr>
              <w:t xml:space="preserve"> М</w:t>
            </w:r>
            <w:r w:rsidRPr="00C80687">
              <w:rPr>
                <w:rStyle w:val="23"/>
                <w:rFonts w:eastAsia="Courier New"/>
                <w:sz w:val="24"/>
                <w:szCs w:val="24"/>
              </w:rPr>
              <w:t xml:space="preserve">одель </w:t>
            </w:r>
            <w:r w:rsidRPr="00C80687">
              <w:rPr>
                <w:rStyle w:val="23"/>
                <w:rFonts w:eastAsia="Courier New"/>
                <w:sz w:val="24"/>
                <w:szCs w:val="24"/>
              </w:rPr>
              <w:t>С</w:t>
            </w:r>
            <w:r w:rsidRPr="00C80687">
              <w:rPr>
                <w:rStyle w:val="23"/>
                <w:rFonts w:eastAsia="Courier New"/>
                <w:sz w:val="24"/>
                <w:szCs w:val="24"/>
              </w:rPr>
              <w:t>олнечной системы.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F052E" w14:textId="1131E2CA" w:rsidR="000D0ED9" w:rsidRPr="00C80687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87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 Проектная работа.</w:t>
            </w:r>
          </w:p>
        </w:tc>
        <w:tc>
          <w:tcPr>
            <w:tcW w:w="3863" w:type="dxa"/>
          </w:tcPr>
          <w:p w14:paraId="69B66464" w14:textId="77777777" w:rsidR="000D0ED9" w:rsidRPr="00C80687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ED9" w:rsidRPr="00E44C83" w14:paraId="4AFAFB81" w14:textId="77777777" w:rsidTr="006111FB">
        <w:tc>
          <w:tcPr>
            <w:tcW w:w="804" w:type="dxa"/>
          </w:tcPr>
          <w:p w14:paraId="5AEB2606" w14:textId="77777777" w:rsidR="000D0ED9" w:rsidRPr="00C80687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8C7" w14:textId="0BDD90ED" w:rsidR="000D0ED9" w:rsidRPr="00C80687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87">
              <w:rPr>
                <w:rFonts w:ascii="Times New Roman" w:eastAsia="Calibri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08A" w14:textId="695510EF" w:rsidR="000D0ED9" w:rsidRPr="00C80687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8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</w:t>
            </w:r>
          </w:p>
        </w:tc>
        <w:tc>
          <w:tcPr>
            <w:tcW w:w="3863" w:type="dxa"/>
          </w:tcPr>
          <w:p w14:paraId="3E25CB74" w14:textId="1D5BF9A8" w:rsidR="000D0ED9" w:rsidRPr="00C80687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87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0D0ED9" w:rsidRPr="00E44C83" w14:paraId="646C77B8" w14:textId="77777777" w:rsidTr="006111FB">
        <w:tc>
          <w:tcPr>
            <w:tcW w:w="804" w:type="dxa"/>
          </w:tcPr>
          <w:p w14:paraId="198F5FF4" w14:textId="77777777" w:rsidR="000D0ED9" w:rsidRPr="00C80687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0D02F" w14:textId="2DD8872A" w:rsidR="000D0ED9" w:rsidRPr="00C80687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87">
              <w:rPr>
                <w:rFonts w:ascii="Times New Roman" w:eastAsia="Calibri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BED" w14:textId="359FE037" w:rsidR="000D0ED9" w:rsidRPr="00C80687" w:rsidRDefault="00C80687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87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</w:p>
        </w:tc>
        <w:tc>
          <w:tcPr>
            <w:tcW w:w="3863" w:type="dxa"/>
          </w:tcPr>
          <w:p w14:paraId="657C1632" w14:textId="77777777" w:rsidR="000D0ED9" w:rsidRPr="00C80687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ED9" w:rsidRPr="00E44C83" w14:paraId="5E3FEBD4" w14:textId="77777777" w:rsidTr="006111FB">
        <w:tc>
          <w:tcPr>
            <w:tcW w:w="804" w:type="dxa"/>
          </w:tcPr>
          <w:p w14:paraId="3039BBD7" w14:textId="77777777" w:rsidR="000D0ED9" w:rsidRPr="00C80687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7F375" w14:textId="77777777" w:rsidR="000D0ED9" w:rsidRPr="00C80687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87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CDE" w14:textId="77777777" w:rsidR="000D0ED9" w:rsidRPr="00C80687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14:paraId="32BB8090" w14:textId="77777777" w:rsidR="000D0ED9" w:rsidRPr="00C80687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8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554703D9" w14:textId="77777777" w:rsidR="000D0ED9" w:rsidRPr="00E44C83" w:rsidRDefault="000D0ED9" w:rsidP="000D0E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47A34" w14:textId="75E287DC" w:rsidR="000D0ED9" w:rsidRPr="00E44C83" w:rsidRDefault="000D0ED9" w:rsidP="000D0ED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C83">
        <w:rPr>
          <w:rFonts w:ascii="Times New Roman" w:eastAsia="Calibri" w:hAnsi="Times New Roman" w:cs="Times New Roman"/>
          <w:sz w:val="24"/>
          <w:szCs w:val="24"/>
        </w:rPr>
        <w:t>ПОУРОЧНО-ТЕМАТИЧЕСКОЕ ПЛАНИРОВАНИЕ</w:t>
      </w:r>
    </w:p>
    <w:p w14:paraId="5200E20C" w14:textId="6CC828DC" w:rsidR="000D0ED9" w:rsidRPr="00E44C83" w:rsidRDefault="000D0ED9" w:rsidP="000D0ED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44C83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4"/>
        <w:gridCol w:w="6279"/>
        <w:gridCol w:w="4442"/>
        <w:gridCol w:w="3863"/>
      </w:tblGrid>
      <w:tr w:rsidR="000D0ED9" w:rsidRPr="00286775" w14:paraId="1D4B91F3" w14:textId="77777777" w:rsidTr="006111FB">
        <w:tc>
          <w:tcPr>
            <w:tcW w:w="804" w:type="dxa"/>
          </w:tcPr>
          <w:p w14:paraId="06ECD94E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79" w:type="dxa"/>
          </w:tcPr>
          <w:p w14:paraId="47592AE0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2" w:type="dxa"/>
          </w:tcPr>
          <w:p w14:paraId="42CEAD4A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  <w:tc>
          <w:tcPr>
            <w:tcW w:w="3863" w:type="dxa"/>
          </w:tcPr>
          <w:p w14:paraId="0DDAC887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D0ED9" w:rsidRPr="00286775" w14:paraId="51E808FD" w14:textId="77777777" w:rsidTr="006111FB">
        <w:trPr>
          <w:trHeight w:val="759"/>
        </w:trPr>
        <w:tc>
          <w:tcPr>
            <w:tcW w:w="804" w:type="dxa"/>
          </w:tcPr>
          <w:p w14:paraId="772AE5E0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C1B0F8" w14:textId="6B935F08" w:rsidR="000D0ED9" w:rsidRPr="00286775" w:rsidRDefault="00C80687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Почему все тела нам кажутся сплошными: молекулярное строение твёрдых тел, жидкостей и газов. Диффузия в газах, жидкостях и твёрдых телах.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EF7D3" w14:textId="7EF863A1" w:rsidR="000D0ED9" w:rsidRPr="00286775" w:rsidRDefault="00C80687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моделей.</w:t>
            </w:r>
          </w:p>
        </w:tc>
        <w:tc>
          <w:tcPr>
            <w:tcW w:w="3863" w:type="dxa"/>
          </w:tcPr>
          <w:p w14:paraId="6B6662C5" w14:textId="30962742" w:rsidR="000D0ED9" w:rsidRPr="00286775" w:rsidRDefault="00C80687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86775">
              <w:rPr>
                <w:rFonts w:ascii="Times New Roman" w:eastAsia="Calibri" w:hAnsi="Times New Roman" w:cs="Times New Roman"/>
              </w:rPr>
              <w:t>омашний эксперимент</w:t>
            </w:r>
          </w:p>
        </w:tc>
      </w:tr>
      <w:tr w:rsidR="000D0ED9" w:rsidRPr="00286775" w14:paraId="52AD6E32" w14:textId="77777777" w:rsidTr="006111FB">
        <w:trPr>
          <w:trHeight w:val="562"/>
        </w:trPr>
        <w:tc>
          <w:tcPr>
            <w:tcW w:w="804" w:type="dxa"/>
          </w:tcPr>
          <w:p w14:paraId="4DADC1A1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EA10A9" w14:textId="36057073" w:rsidR="000D0ED9" w:rsidRPr="00286775" w:rsidRDefault="00C80687" w:rsidP="00C80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движение. Инерция</w:t>
            </w: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Закон Паскаля. Гидростатический парадокс.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DEEB3" w14:textId="14027078" w:rsidR="000D0ED9" w:rsidRPr="00286775" w:rsidRDefault="00C80687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 Лабораторная работа.</w:t>
            </w:r>
          </w:p>
        </w:tc>
        <w:tc>
          <w:tcPr>
            <w:tcW w:w="3863" w:type="dxa"/>
          </w:tcPr>
          <w:p w14:paraId="5B0B118E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0D0ED9" w:rsidRPr="00286775" w14:paraId="03778262" w14:textId="77777777" w:rsidTr="006111FB">
        <w:trPr>
          <w:trHeight w:val="626"/>
        </w:trPr>
        <w:tc>
          <w:tcPr>
            <w:tcW w:w="804" w:type="dxa"/>
          </w:tcPr>
          <w:p w14:paraId="6269466F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  <w:right w:val="single" w:sz="4" w:space="0" w:color="auto"/>
            </w:tcBorders>
          </w:tcPr>
          <w:p w14:paraId="0F10C1B5" w14:textId="04FDFB20" w:rsidR="000D0ED9" w:rsidRPr="00286775" w:rsidRDefault="00C80687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Деформация тел. Виды деформации. Усталость материалов.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3E525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hAnsi="Times New Roman" w:cs="Times New Roman"/>
                <w:sz w:val="24"/>
                <w:szCs w:val="24"/>
              </w:rPr>
              <w:t>Беседа, обсуждение. Урок практикум.</w:t>
            </w:r>
          </w:p>
        </w:tc>
        <w:tc>
          <w:tcPr>
            <w:tcW w:w="3863" w:type="dxa"/>
          </w:tcPr>
          <w:p w14:paraId="11DA6C40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Моделирование. Выполнение рисунка. Практикум.</w:t>
            </w:r>
          </w:p>
        </w:tc>
      </w:tr>
      <w:tr w:rsidR="000D0ED9" w:rsidRPr="00286775" w14:paraId="3F3ADE5E" w14:textId="77777777" w:rsidTr="006111FB">
        <w:tc>
          <w:tcPr>
            <w:tcW w:w="804" w:type="dxa"/>
          </w:tcPr>
          <w:p w14:paraId="1AD1A6BF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6A940" w14:textId="43FC869F" w:rsidR="000D0ED9" w:rsidRPr="00286775" w:rsidRDefault="00C80687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 объяснение их происхождения.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0179" w14:textId="0331D4C3" w:rsidR="000D0ED9" w:rsidRPr="00286775" w:rsidRDefault="00C80687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3863" w:type="dxa"/>
          </w:tcPr>
          <w:p w14:paraId="2FED574C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0D0ED9" w:rsidRPr="00286775" w14:paraId="46837114" w14:textId="77777777" w:rsidTr="006111FB">
        <w:trPr>
          <w:trHeight w:val="897"/>
        </w:trPr>
        <w:tc>
          <w:tcPr>
            <w:tcW w:w="804" w:type="dxa"/>
          </w:tcPr>
          <w:p w14:paraId="50719B3B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D1388" w14:textId="0A1831AC" w:rsidR="000D0ED9" w:rsidRPr="00286775" w:rsidRDefault="00C80687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воды в морях и океанах. Состав воды морей и океанов. Структура подводной сферы. Исследование океана. Использование подводных дронов.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30DDD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  <w:tc>
          <w:tcPr>
            <w:tcW w:w="3863" w:type="dxa"/>
          </w:tcPr>
          <w:p w14:paraId="07F7BFBD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ED9" w:rsidRPr="00286775" w14:paraId="795BBDFD" w14:textId="77777777" w:rsidTr="006111FB">
        <w:tc>
          <w:tcPr>
            <w:tcW w:w="804" w:type="dxa"/>
          </w:tcPr>
          <w:p w14:paraId="3B95E7AE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C5" w14:textId="3F809AC7" w:rsidR="000D0ED9" w:rsidRPr="00286775" w:rsidRDefault="00685040" w:rsidP="00685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 разнообразие</w:t>
            </w: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Растения. </w:t>
            </w: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D6C8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  <w:tc>
          <w:tcPr>
            <w:tcW w:w="3863" w:type="dxa"/>
          </w:tcPr>
          <w:p w14:paraId="4D636663" w14:textId="4151264B" w:rsidR="000D0ED9" w:rsidRPr="00286775" w:rsidRDefault="00685040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коллажа. Создание журнала «Музей фактов».</w:t>
            </w:r>
          </w:p>
        </w:tc>
      </w:tr>
      <w:tr w:rsidR="000D0ED9" w:rsidRPr="00286775" w14:paraId="1EF9D0B4" w14:textId="77777777" w:rsidTr="006111FB">
        <w:tc>
          <w:tcPr>
            <w:tcW w:w="804" w:type="dxa"/>
          </w:tcPr>
          <w:p w14:paraId="4F948925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28F" w14:textId="65AF491D" w:rsidR="000D0ED9" w:rsidRPr="00286775" w:rsidRDefault="00685040" w:rsidP="00685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животных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33EE" w14:textId="4B96CAEA" w:rsidR="000D0ED9" w:rsidRPr="00286775" w:rsidRDefault="00685040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Обсуждение. Практикум.</w:t>
            </w:r>
          </w:p>
        </w:tc>
        <w:tc>
          <w:tcPr>
            <w:tcW w:w="3863" w:type="dxa"/>
          </w:tcPr>
          <w:p w14:paraId="39D0EBFB" w14:textId="19D3C134" w:rsidR="000D0ED9" w:rsidRPr="00286775" w:rsidRDefault="00685040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Выпуск плаката «Знаете ли вы?»</w:t>
            </w:r>
          </w:p>
        </w:tc>
      </w:tr>
      <w:tr w:rsidR="000D0ED9" w:rsidRPr="00286775" w14:paraId="4A17C5FC" w14:textId="77777777" w:rsidTr="006111FB">
        <w:tc>
          <w:tcPr>
            <w:tcW w:w="804" w:type="dxa"/>
          </w:tcPr>
          <w:p w14:paraId="70C85F08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2A759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B78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14:paraId="6C927823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0D132459" w14:textId="77777777" w:rsidR="000D0ED9" w:rsidRPr="00286775" w:rsidRDefault="000D0ED9" w:rsidP="000D0E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71805D" w14:textId="77777777" w:rsidR="000D0ED9" w:rsidRPr="00286775" w:rsidRDefault="000D0ED9" w:rsidP="000D0ED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6775">
        <w:rPr>
          <w:rFonts w:ascii="Times New Roman" w:eastAsia="Calibri" w:hAnsi="Times New Roman" w:cs="Times New Roman"/>
          <w:sz w:val="24"/>
          <w:szCs w:val="24"/>
        </w:rPr>
        <w:t>ПОУРОЧНО-ТЕМАТИЧЕСКОЕ ПЛАНИРОВАНИЕ</w:t>
      </w:r>
    </w:p>
    <w:p w14:paraId="52564713" w14:textId="5463BC06" w:rsidR="000D0ED9" w:rsidRPr="00286775" w:rsidRDefault="000D0ED9" w:rsidP="000D0ED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6775">
        <w:rPr>
          <w:rFonts w:ascii="Times New Roman" w:eastAsia="Calibri" w:hAnsi="Times New Roman" w:cs="Times New Roman"/>
          <w:sz w:val="28"/>
          <w:szCs w:val="28"/>
        </w:rPr>
        <w:t>8</w:t>
      </w:r>
      <w:r w:rsidRPr="00286775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4"/>
        <w:gridCol w:w="6279"/>
        <w:gridCol w:w="4442"/>
        <w:gridCol w:w="3863"/>
      </w:tblGrid>
      <w:tr w:rsidR="000D0ED9" w:rsidRPr="00286775" w14:paraId="027ABB51" w14:textId="77777777" w:rsidTr="006111FB">
        <w:tc>
          <w:tcPr>
            <w:tcW w:w="804" w:type="dxa"/>
          </w:tcPr>
          <w:p w14:paraId="52F19531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79" w:type="dxa"/>
          </w:tcPr>
          <w:p w14:paraId="18F56B38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2" w:type="dxa"/>
          </w:tcPr>
          <w:p w14:paraId="1A1F04D5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  <w:tc>
          <w:tcPr>
            <w:tcW w:w="3863" w:type="dxa"/>
          </w:tcPr>
          <w:p w14:paraId="33092FC7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D0ED9" w:rsidRPr="00286775" w14:paraId="2A8987B0" w14:textId="77777777" w:rsidTr="006111FB">
        <w:trPr>
          <w:trHeight w:val="372"/>
        </w:trPr>
        <w:tc>
          <w:tcPr>
            <w:tcW w:w="804" w:type="dxa"/>
          </w:tcPr>
          <w:p w14:paraId="3970B39F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7A026" w14:textId="25B33288" w:rsidR="000D0ED9" w:rsidRPr="00286775" w:rsidRDefault="00286775" w:rsidP="00286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A3ED" w14:textId="7D974A55" w:rsidR="000D0ED9" w:rsidRPr="00286775" w:rsidRDefault="00286775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863" w:type="dxa"/>
          </w:tcPr>
          <w:p w14:paraId="601897EF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ED9" w:rsidRPr="00286775" w14:paraId="632D79BB" w14:textId="77777777" w:rsidTr="006111FB">
        <w:trPr>
          <w:trHeight w:val="406"/>
        </w:trPr>
        <w:tc>
          <w:tcPr>
            <w:tcW w:w="804" w:type="dxa"/>
          </w:tcPr>
          <w:p w14:paraId="792738EF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02C65" w14:textId="1D89D8E5" w:rsidR="000D0ED9" w:rsidRPr="00286775" w:rsidRDefault="00286775" w:rsidP="00286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Магнетизм и электромагнетизм.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41D66" w14:textId="56C542A3" w:rsidR="000D0ED9" w:rsidRPr="00286775" w:rsidRDefault="00286775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моделей. Презентация.</w:t>
            </w:r>
          </w:p>
        </w:tc>
        <w:tc>
          <w:tcPr>
            <w:tcW w:w="3863" w:type="dxa"/>
          </w:tcPr>
          <w:p w14:paraId="5C988B86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0D0ED9" w:rsidRPr="00286775" w14:paraId="048E236B" w14:textId="77777777" w:rsidTr="006111FB">
        <w:trPr>
          <w:trHeight w:val="626"/>
        </w:trPr>
        <w:tc>
          <w:tcPr>
            <w:tcW w:w="804" w:type="dxa"/>
          </w:tcPr>
          <w:p w14:paraId="62A3E3E8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  <w:right w:val="single" w:sz="4" w:space="0" w:color="auto"/>
            </w:tcBorders>
          </w:tcPr>
          <w:p w14:paraId="5DD6583F" w14:textId="5893B97A" w:rsidR="000D0ED9" w:rsidRPr="00286775" w:rsidRDefault="00286775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плотин. Гидроэлектростанции. Экологические риски при строительстве гидроэлектростанций.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45C6E" w14:textId="5EE3677A" w:rsidR="000D0ED9" w:rsidRPr="00286775" w:rsidRDefault="00286775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hAnsi="Times New Roman" w:cs="Times New Roman"/>
                <w:sz w:val="24"/>
                <w:szCs w:val="24"/>
              </w:rPr>
              <w:t>Моделирование. Виртуальное моделирование.</w:t>
            </w:r>
          </w:p>
        </w:tc>
        <w:tc>
          <w:tcPr>
            <w:tcW w:w="3863" w:type="dxa"/>
          </w:tcPr>
          <w:p w14:paraId="595A9EE2" w14:textId="55058C8F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ED9" w:rsidRPr="00286775" w14:paraId="15C40393" w14:textId="77777777" w:rsidTr="006111FB">
        <w:tc>
          <w:tcPr>
            <w:tcW w:w="804" w:type="dxa"/>
          </w:tcPr>
          <w:p w14:paraId="5BF165C9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A669" w14:textId="1E837B44" w:rsidR="000D0ED9" w:rsidRPr="00286775" w:rsidRDefault="00286775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 виды энергетики, объединенные энергосистемы.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48C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hAnsi="Times New Roman" w:cs="Times New Roman"/>
                <w:sz w:val="24"/>
                <w:szCs w:val="24"/>
              </w:rPr>
              <w:t>Игра, урок-исследование.</w:t>
            </w:r>
          </w:p>
        </w:tc>
        <w:tc>
          <w:tcPr>
            <w:tcW w:w="3863" w:type="dxa"/>
          </w:tcPr>
          <w:p w14:paraId="2D684FA4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0D0ED9" w:rsidRPr="00286775" w14:paraId="5DABED15" w14:textId="77777777" w:rsidTr="006111FB">
        <w:trPr>
          <w:trHeight w:val="360"/>
        </w:trPr>
        <w:tc>
          <w:tcPr>
            <w:tcW w:w="804" w:type="dxa"/>
          </w:tcPr>
          <w:p w14:paraId="1BC9CC56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0BFFB" w14:textId="0987EB92" w:rsidR="000D0ED9" w:rsidRPr="00286775" w:rsidRDefault="00286775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среда организма. Кровь. Иммунитет.</w:t>
            </w:r>
            <w:r w:rsidR="00831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Наследственность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D7A0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  <w:tc>
          <w:tcPr>
            <w:tcW w:w="3863" w:type="dxa"/>
          </w:tcPr>
          <w:p w14:paraId="2179EDFE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ED9" w:rsidRPr="00286775" w14:paraId="7AF1B4B4" w14:textId="77777777" w:rsidTr="006111FB">
        <w:tc>
          <w:tcPr>
            <w:tcW w:w="804" w:type="dxa"/>
          </w:tcPr>
          <w:p w14:paraId="746338AA" w14:textId="7E313871" w:rsidR="000D0ED9" w:rsidRPr="00286775" w:rsidRDefault="00DF2BB2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A65" w14:textId="1E1E8634" w:rsidR="000D0ED9" w:rsidRPr="00286775" w:rsidRDefault="00286775" w:rsidP="00286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941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hAnsi="Times New Roman" w:cs="Times New Roman"/>
                <w:sz w:val="24"/>
                <w:szCs w:val="24"/>
              </w:rPr>
              <w:t>Исследование. Интерпретация результатов в разных контекстах.</w:t>
            </w:r>
          </w:p>
        </w:tc>
        <w:tc>
          <w:tcPr>
            <w:tcW w:w="3863" w:type="dxa"/>
          </w:tcPr>
          <w:p w14:paraId="4B8CFDCE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BB2" w:rsidRPr="00286775" w14:paraId="5279DBDB" w14:textId="77777777" w:rsidTr="00254672">
        <w:tc>
          <w:tcPr>
            <w:tcW w:w="804" w:type="dxa"/>
          </w:tcPr>
          <w:p w14:paraId="69BF7140" w14:textId="27AAE2AE" w:rsidR="00DF2BB2" w:rsidRDefault="00DF2BB2" w:rsidP="00DF2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88A99" w14:textId="37B7A406" w:rsidR="00DF2BB2" w:rsidRPr="00286775" w:rsidRDefault="00DF2BB2" w:rsidP="00DF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46D" w14:textId="77777777" w:rsidR="00DF2BB2" w:rsidRPr="00286775" w:rsidRDefault="00DF2BB2" w:rsidP="00DF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14:paraId="330E9BC0" w14:textId="1B1C4C61" w:rsidR="00DF2BB2" w:rsidRPr="00286775" w:rsidRDefault="00DF2BB2" w:rsidP="00DF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F2BB2" w:rsidRPr="00286775" w14:paraId="47D61067" w14:textId="77777777" w:rsidTr="006111FB">
        <w:tc>
          <w:tcPr>
            <w:tcW w:w="804" w:type="dxa"/>
          </w:tcPr>
          <w:p w14:paraId="25AE5AAC" w14:textId="77777777" w:rsidR="00DF2BB2" w:rsidRPr="00286775" w:rsidRDefault="00DF2BB2" w:rsidP="00DF2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946F0" w14:textId="77777777" w:rsidR="00DF2BB2" w:rsidRPr="00286775" w:rsidRDefault="00DF2BB2" w:rsidP="00DF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F7C" w14:textId="77777777" w:rsidR="00DF2BB2" w:rsidRPr="00286775" w:rsidRDefault="00DF2BB2" w:rsidP="00DF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14:paraId="0F5B97AA" w14:textId="77777777" w:rsidR="00DF2BB2" w:rsidRPr="00286775" w:rsidRDefault="00DF2BB2" w:rsidP="00DF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7A40095E" w14:textId="77777777" w:rsidR="000D0ED9" w:rsidRPr="00286775" w:rsidRDefault="000D0ED9" w:rsidP="000D0E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629EA4" w14:textId="618B3162" w:rsidR="000D0ED9" w:rsidRPr="00286775" w:rsidRDefault="000D0ED9" w:rsidP="000D0ED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6775">
        <w:rPr>
          <w:rFonts w:ascii="Times New Roman" w:eastAsia="Calibri" w:hAnsi="Times New Roman" w:cs="Times New Roman"/>
          <w:sz w:val="24"/>
          <w:szCs w:val="24"/>
        </w:rPr>
        <w:t>ПОУРОЧНО-ТЕМАТИЧЕСКОЕ ПЛАНИРОВАНИЕ</w:t>
      </w:r>
    </w:p>
    <w:p w14:paraId="116CF54A" w14:textId="22A1023D" w:rsidR="000D0ED9" w:rsidRPr="00286775" w:rsidRDefault="000D0ED9" w:rsidP="000D0ED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6775">
        <w:rPr>
          <w:rFonts w:ascii="Times New Roman" w:eastAsia="Calibri" w:hAnsi="Times New Roman" w:cs="Times New Roman"/>
          <w:sz w:val="28"/>
          <w:szCs w:val="28"/>
        </w:rPr>
        <w:t>9</w:t>
      </w:r>
      <w:r w:rsidRPr="00286775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4"/>
        <w:gridCol w:w="6279"/>
        <w:gridCol w:w="4442"/>
        <w:gridCol w:w="3863"/>
      </w:tblGrid>
      <w:tr w:rsidR="000D0ED9" w:rsidRPr="00286775" w14:paraId="23473C25" w14:textId="77777777" w:rsidTr="006111FB">
        <w:tc>
          <w:tcPr>
            <w:tcW w:w="804" w:type="dxa"/>
          </w:tcPr>
          <w:p w14:paraId="1C0AC72A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79" w:type="dxa"/>
          </w:tcPr>
          <w:p w14:paraId="64876156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2" w:type="dxa"/>
          </w:tcPr>
          <w:p w14:paraId="38ADFA3B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  <w:tc>
          <w:tcPr>
            <w:tcW w:w="3863" w:type="dxa"/>
          </w:tcPr>
          <w:p w14:paraId="0565890C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D0ED9" w:rsidRPr="00286775" w14:paraId="1C47EFDE" w14:textId="77777777" w:rsidTr="006111FB">
        <w:trPr>
          <w:trHeight w:val="565"/>
        </w:trPr>
        <w:tc>
          <w:tcPr>
            <w:tcW w:w="804" w:type="dxa"/>
          </w:tcPr>
          <w:p w14:paraId="7EDB266A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D9B95" w14:textId="3627E0B7" w:rsidR="000D0ED9" w:rsidRPr="00286775" w:rsidRDefault="00286775" w:rsidP="00286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На сцену выходит уран. Радиоактивность.</w:t>
            </w:r>
            <w:r w:rsidR="00611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11FB" w:rsidRPr="006111F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66C55" w14:textId="72684C92" w:rsidR="000D0ED9" w:rsidRPr="00286775" w:rsidRDefault="006111FB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FB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 Дебаты.</w:t>
            </w:r>
          </w:p>
        </w:tc>
        <w:tc>
          <w:tcPr>
            <w:tcW w:w="3863" w:type="dxa"/>
          </w:tcPr>
          <w:p w14:paraId="2F16E47A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ED9" w:rsidRPr="00286775" w14:paraId="5C1100D2" w14:textId="77777777" w:rsidTr="006111FB">
        <w:trPr>
          <w:trHeight w:val="562"/>
        </w:trPr>
        <w:tc>
          <w:tcPr>
            <w:tcW w:w="804" w:type="dxa"/>
          </w:tcPr>
          <w:p w14:paraId="0EC9DF6F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D593F" w14:textId="772F166F" w:rsidR="000D0ED9" w:rsidRPr="00286775" w:rsidRDefault="004C4BF0" w:rsidP="00611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состояния вещества.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5C15E" w14:textId="0504EA6B" w:rsidR="000D0ED9" w:rsidRPr="00286775" w:rsidRDefault="006111FB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FB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 эксперимент. Исследование</w:t>
            </w:r>
          </w:p>
        </w:tc>
        <w:tc>
          <w:tcPr>
            <w:tcW w:w="3863" w:type="dxa"/>
          </w:tcPr>
          <w:p w14:paraId="2FF81A2D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F22AAE" w:rsidRPr="00286775" w14:paraId="4C4A984E" w14:textId="77777777" w:rsidTr="006111FB">
        <w:trPr>
          <w:trHeight w:val="562"/>
        </w:trPr>
        <w:tc>
          <w:tcPr>
            <w:tcW w:w="804" w:type="dxa"/>
          </w:tcPr>
          <w:p w14:paraId="5CA046B1" w14:textId="63ECE1DD" w:rsidR="00F22AAE" w:rsidRPr="00286775" w:rsidRDefault="00F22AAE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4DD82" w14:textId="7721BA16" w:rsidR="00F22AAE" w:rsidRDefault="00F22AAE" w:rsidP="00611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явления и химические превращения. Отличие химических реакций от физических явлений.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2693E" w14:textId="77777777" w:rsidR="00F22AAE" w:rsidRPr="006111FB" w:rsidRDefault="00F22AAE" w:rsidP="0069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14:paraId="323C3F06" w14:textId="77777777" w:rsidR="00F22AAE" w:rsidRPr="00286775" w:rsidRDefault="00F22AAE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ED9" w:rsidRPr="00286775" w14:paraId="7397F35D" w14:textId="77777777" w:rsidTr="006111FB">
        <w:trPr>
          <w:trHeight w:val="626"/>
        </w:trPr>
        <w:tc>
          <w:tcPr>
            <w:tcW w:w="804" w:type="dxa"/>
          </w:tcPr>
          <w:p w14:paraId="13595547" w14:textId="397022B3" w:rsidR="000D0ED9" w:rsidRPr="00286775" w:rsidRDefault="00355624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79" w:type="dxa"/>
            <w:tcBorders>
              <w:left w:val="single" w:sz="4" w:space="0" w:color="auto"/>
              <w:right w:val="single" w:sz="4" w:space="0" w:color="auto"/>
            </w:tcBorders>
          </w:tcPr>
          <w:p w14:paraId="7BC4C530" w14:textId="0B5A190E" w:rsidR="000D0ED9" w:rsidRPr="00286775" w:rsidRDefault="006111FB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FB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организмов. Индивидуальное развитие организмов. Биогенетический закон. Закономерности наследования признаков.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DC6C3" w14:textId="04F78F56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обсуждение. Урок </w:t>
            </w:r>
            <w:r w:rsidR="006111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775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3863" w:type="dxa"/>
          </w:tcPr>
          <w:p w14:paraId="5F4EF849" w14:textId="4148F9A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5C37" w:rsidRPr="00286775" w14:paraId="042FF9AD" w14:textId="77777777" w:rsidTr="006111FB">
        <w:trPr>
          <w:trHeight w:val="626"/>
        </w:trPr>
        <w:tc>
          <w:tcPr>
            <w:tcW w:w="804" w:type="dxa"/>
          </w:tcPr>
          <w:p w14:paraId="681F5B23" w14:textId="173B35E8" w:rsidR="006C5C37" w:rsidRDefault="006C5C37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  <w:right w:val="single" w:sz="4" w:space="0" w:color="auto"/>
            </w:tcBorders>
          </w:tcPr>
          <w:p w14:paraId="15F84E12" w14:textId="2E00F3C3" w:rsidR="006C5C37" w:rsidRPr="006111FB" w:rsidRDefault="006C5C37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37">
              <w:rPr>
                <w:rFonts w:ascii="Times New Roman" w:eastAsia="Calibri" w:hAnsi="Times New Roman" w:cs="Times New Roman"/>
                <w:sz w:val="24"/>
                <w:szCs w:val="24"/>
              </w:rPr>
              <w:t>Вид и популяции. Общая характеристика популяции. Экологические факторы и условия среды обитания. Происхождение видов.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7C1C8" w14:textId="39E4BD34" w:rsidR="006C5C37" w:rsidRPr="00286775" w:rsidRDefault="006C5C37" w:rsidP="0069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C37">
              <w:rPr>
                <w:rFonts w:ascii="Times New Roman" w:hAnsi="Times New Roman" w:cs="Times New Roman"/>
                <w:sz w:val="24"/>
                <w:szCs w:val="24"/>
              </w:rPr>
              <w:t>Беседа. Наблюдение явлений.</w:t>
            </w:r>
          </w:p>
        </w:tc>
        <w:tc>
          <w:tcPr>
            <w:tcW w:w="3863" w:type="dxa"/>
          </w:tcPr>
          <w:p w14:paraId="7D320D2A" w14:textId="77777777" w:rsidR="006C5C37" w:rsidRPr="00286775" w:rsidRDefault="006C5C37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ED9" w:rsidRPr="00286775" w14:paraId="57B5B824" w14:textId="77777777" w:rsidTr="006111FB">
        <w:tc>
          <w:tcPr>
            <w:tcW w:w="804" w:type="dxa"/>
          </w:tcPr>
          <w:p w14:paraId="276037BD" w14:textId="2225DE64" w:rsidR="000D0ED9" w:rsidRPr="00286775" w:rsidRDefault="00645518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7185D" w14:textId="61F81556" w:rsidR="000D0ED9" w:rsidRPr="00286775" w:rsidRDefault="006111FB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FB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изменчивости: модификационная и мутационная изменчивости. Основные методы селекции растений, животных и микроорганизмов.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54D" w14:textId="12050047" w:rsidR="000D0ED9" w:rsidRPr="00286775" w:rsidRDefault="006111FB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ED9" w:rsidRPr="00286775">
              <w:rPr>
                <w:rFonts w:ascii="Times New Roman" w:hAnsi="Times New Roman" w:cs="Times New Roman"/>
                <w:sz w:val="24"/>
                <w:szCs w:val="24"/>
              </w:rPr>
              <w:t>рок-исследование.</w:t>
            </w:r>
          </w:p>
        </w:tc>
        <w:tc>
          <w:tcPr>
            <w:tcW w:w="3863" w:type="dxa"/>
          </w:tcPr>
          <w:p w14:paraId="03CC8277" w14:textId="64E85D1C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ED9" w:rsidRPr="00286775" w14:paraId="775428A1" w14:textId="77777777" w:rsidTr="006111FB">
        <w:trPr>
          <w:trHeight w:val="897"/>
        </w:trPr>
        <w:tc>
          <w:tcPr>
            <w:tcW w:w="804" w:type="dxa"/>
          </w:tcPr>
          <w:p w14:paraId="71661DA8" w14:textId="7B89FB51" w:rsidR="000D0ED9" w:rsidRPr="00286775" w:rsidRDefault="00645518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CBB67" w14:textId="75EC8A1F" w:rsidR="000D0ED9" w:rsidRPr="00286775" w:rsidRDefault="006111FB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FB">
              <w:rPr>
                <w:rFonts w:ascii="Times New Roman" w:eastAsia="Calibri" w:hAnsi="Times New Roman" w:cs="Times New Roman"/>
                <w:sz w:val="24"/>
                <w:szCs w:val="24"/>
              </w:rPr>
              <w:t>Потоки вещества и энергии в экосистеме. Саморазвитие экосистемы. Биосфера. Средообразующая деятельность организмов. Круговорот веществ в биосфере. Эволюция биосферы.</w:t>
            </w:r>
            <w:r w:rsidR="00C10692">
              <w:t xml:space="preserve"> </w:t>
            </w:r>
            <w:r w:rsidR="00C10692" w:rsidRPr="00C10692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Антропогенное воздействие на биосферу. Основы рационального природопользования.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E448C" w14:textId="1A33D3F3" w:rsidR="000D0ED9" w:rsidRPr="00286775" w:rsidRDefault="00C10692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</w:t>
            </w:r>
            <w:r w:rsidR="006111FB" w:rsidRPr="006111FB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 Моделирование.</w:t>
            </w:r>
          </w:p>
        </w:tc>
        <w:tc>
          <w:tcPr>
            <w:tcW w:w="3863" w:type="dxa"/>
          </w:tcPr>
          <w:p w14:paraId="5F987883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ED9" w:rsidRPr="00286775" w14:paraId="4DA60B5F" w14:textId="77777777" w:rsidTr="006111FB">
        <w:tc>
          <w:tcPr>
            <w:tcW w:w="804" w:type="dxa"/>
          </w:tcPr>
          <w:p w14:paraId="79CC9382" w14:textId="77777777" w:rsidR="000D0ED9" w:rsidRPr="00286775" w:rsidRDefault="000D0ED9" w:rsidP="00690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3E607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6181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14:paraId="649545DD" w14:textId="77777777" w:rsidR="000D0ED9" w:rsidRPr="00286775" w:rsidRDefault="000D0ED9" w:rsidP="0069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7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760F1E6A" w14:textId="77777777" w:rsidR="000D0ED9" w:rsidRPr="00286775" w:rsidRDefault="000D0ED9" w:rsidP="000D0E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0EBFB8" w14:textId="77777777" w:rsidR="000D0ED9" w:rsidRPr="00286775" w:rsidRDefault="000D0ED9" w:rsidP="000D0E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DDCF61" w14:textId="15DFAA4A" w:rsidR="000D0ED9" w:rsidRPr="00286775" w:rsidRDefault="000D0ED9" w:rsidP="000D0ED9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0D0ED9" w:rsidRPr="00286775" w:rsidSect="004165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5414C"/>
    <w:multiLevelType w:val="hybridMultilevel"/>
    <w:tmpl w:val="2DE0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7459"/>
    <w:multiLevelType w:val="hybridMultilevel"/>
    <w:tmpl w:val="A6EAE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83"/>
    <w:rsid w:val="00041AE9"/>
    <w:rsid w:val="000D0ED9"/>
    <w:rsid w:val="00286775"/>
    <w:rsid w:val="00355624"/>
    <w:rsid w:val="003571F6"/>
    <w:rsid w:val="00416522"/>
    <w:rsid w:val="00474BD7"/>
    <w:rsid w:val="00477123"/>
    <w:rsid w:val="004C4BF0"/>
    <w:rsid w:val="006111FB"/>
    <w:rsid w:val="00645518"/>
    <w:rsid w:val="00685040"/>
    <w:rsid w:val="006C5C37"/>
    <w:rsid w:val="0083175C"/>
    <w:rsid w:val="00AB7205"/>
    <w:rsid w:val="00AF1AAF"/>
    <w:rsid w:val="00C10692"/>
    <w:rsid w:val="00C80687"/>
    <w:rsid w:val="00CB04BD"/>
    <w:rsid w:val="00CF5798"/>
    <w:rsid w:val="00DF2BB2"/>
    <w:rsid w:val="00E44C83"/>
    <w:rsid w:val="00F2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6B8F"/>
  <w15:chartTrackingRefBased/>
  <w15:docId w15:val="{52BE621F-DD5C-4090-931B-EFB28CE8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4C83"/>
  </w:style>
  <w:style w:type="table" w:customStyle="1" w:styleId="10">
    <w:name w:val="Сетка таблицы1"/>
    <w:basedOn w:val="a1"/>
    <w:next w:val="a3"/>
    <w:uiPriority w:val="59"/>
    <w:rsid w:val="00E4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C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2">
    <w:name w:val="Основной текст с отступом 2 Знак"/>
    <w:link w:val="20"/>
    <w:uiPriority w:val="99"/>
    <w:rsid w:val="00E44C83"/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a"/>
    <w:next w:val="20"/>
    <w:uiPriority w:val="99"/>
    <w:rsid w:val="00E44C8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E44C83"/>
  </w:style>
  <w:style w:type="character" w:customStyle="1" w:styleId="11">
    <w:name w:val="Основной текст1"/>
    <w:rsid w:val="00E44C83"/>
    <w:rPr>
      <w:shd w:val="clear" w:color="auto" w:fill="FFFFFF"/>
    </w:rPr>
  </w:style>
  <w:style w:type="paragraph" w:styleId="a5">
    <w:name w:val="No Spacing"/>
    <w:uiPriority w:val="1"/>
    <w:qFormat/>
    <w:rsid w:val="00E44C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7"/>
    <w:rsid w:val="00E44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rsid w:val="00E44C8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Verdana8pt">
    <w:name w:val="Основной текст + Verdana;8 pt"/>
    <w:rsid w:val="00E44C8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4">
    <w:name w:val="Основной текст4"/>
    <w:rsid w:val="00E44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a6">
    <w:name w:val="Основной текст + Полужирный"/>
    <w:rsid w:val="00E44C83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table" w:customStyle="1" w:styleId="22">
    <w:name w:val="Сетка таблицы2"/>
    <w:basedOn w:val="a1"/>
    <w:next w:val="a3"/>
    <w:uiPriority w:val="59"/>
    <w:rsid w:val="00E4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"/>
    <w:uiPriority w:val="99"/>
    <w:semiHidden/>
    <w:unhideWhenUsed/>
    <w:rsid w:val="00E44C8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20">
    <w:name w:val="Основной текст с отступом 2 Знак2"/>
    <w:basedOn w:val="a0"/>
    <w:link w:val="20"/>
    <w:uiPriority w:val="99"/>
    <w:semiHidden/>
    <w:rsid w:val="00E44C83"/>
  </w:style>
  <w:style w:type="character" w:customStyle="1" w:styleId="23">
    <w:name w:val="Основной текст (2)"/>
    <w:basedOn w:val="a0"/>
    <w:rsid w:val="00CB04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Hibiscusova</dc:creator>
  <cp:keywords/>
  <dc:description/>
  <cp:lastModifiedBy>Nadezhda Hibiscusova</cp:lastModifiedBy>
  <cp:revision>13</cp:revision>
  <dcterms:created xsi:type="dcterms:W3CDTF">2021-03-05T16:04:00Z</dcterms:created>
  <dcterms:modified xsi:type="dcterms:W3CDTF">2021-03-05T18:08:00Z</dcterms:modified>
</cp:coreProperties>
</file>